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B3" w:rsidRPr="00A8347C" w:rsidRDefault="00FC43B3" w:rsidP="00FC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30C6D"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</w:p>
    <w:p w:rsidR="00FC43B3" w:rsidRPr="00A8347C" w:rsidRDefault="00FC43B3" w:rsidP="00FC43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347C">
        <w:rPr>
          <w:rFonts w:ascii="Times New Roman" w:eastAsia="Calibri" w:hAnsi="Times New Roman" w:cs="Times New Roman"/>
          <w:b/>
          <w:sz w:val="20"/>
          <w:szCs w:val="20"/>
        </w:rPr>
        <w:t>Основы музыкального исполнительства</w:t>
      </w:r>
    </w:p>
    <w:p w:rsidR="00FC43B3" w:rsidRPr="00A8347C" w:rsidRDefault="00FC43B3" w:rsidP="00FC43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347C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A8347C">
        <w:rPr>
          <w:rFonts w:ascii="Times New Roman" w:hAnsi="Times New Roman" w:cs="Times New Roman"/>
          <w:b/>
          <w:sz w:val="20"/>
          <w:szCs w:val="20"/>
        </w:rPr>
        <w:t xml:space="preserve">специальность </w:t>
      </w:r>
      <w:r w:rsidRPr="00A8347C">
        <w:rPr>
          <w:rFonts w:ascii="Times New Roman" w:eastAsia="Calibri" w:hAnsi="Times New Roman" w:cs="Times New Roman"/>
          <w:b/>
          <w:sz w:val="20"/>
          <w:szCs w:val="20"/>
        </w:rPr>
        <w:t xml:space="preserve"> гармонь)</w:t>
      </w:r>
    </w:p>
    <w:p w:rsidR="00FC43B3" w:rsidRPr="00A8347C" w:rsidRDefault="00FC43B3" w:rsidP="00FC43B3">
      <w:pPr>
        <w:spacing w:after="0" w:line="240" w:lineRule="auto"/>
        <w:jc w:val="center"/>
        <w:rPr>
          <w:rFonts w:ascii="Times New Roman" w:eastAsia="Calibri" w:hAnsi="Times New Roman" w:cs="Times New Roman"/>
          <w:w w:val="97"/>
          <w:sz w:val="20"/>
          <w:szCs w:val="20"/>
        </w:rPr>
      </w:pPr>
      <w:r w:rsidRPr="00A8347C">
        <w:rPr>
          <w:rFonts w:ascii="Times New Roman" w:eastAsia="Calibri" w:hAnsi="Times New Roman" w:cs="Times New Roman"/>
          <w:sz w:val="20"/>
          <w:szCs w:val="20"/>
        </w:rPr>
        <w:t>Структура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программы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учебного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предмета</w:t>
      </w:r>
    </w:p>
    <w:p w:rsidR="00FC43B3" w:rsidRPr="00A8347C" w:rsidRDefault="00FC43B3" w:rsidP="00FC43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43B3" w:rsidRPr="00A8347C" w:rsidRDefault="00FC43B3" w:rsidP="00FC43B3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eastAsia="Calibri" w:hAnsi="Times New Roman" w:cs="Times New Roman"/>
          <w:w w:val="97"/>
          <w:sz w:val="20"/>
          <w:szCs w:val="20"/>
        </w:rPr>
      </w:pPr>
      <w:r w:rsidRPr="00A8347C">
        <w:rPr>
          <w:rFonts w:ascii="Times New Roman" w:eastAsia="Calibri" w:hAnsi="Times New Roman" w:cs="Times New Roman"/>
          <w:sz w:val="20"/>
          <w:szCs w:val="20"/>
        </w:rPr>
        <w:t>I. Пояснительная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записка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</w:p>
    <w:p w:rsidR="00FC43B3" w:rsidRPr="00A8347C" w:rsidRDefault="00FC43B3" w:rsidP="00FC43B3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Характеристика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учебного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предмета</w:t>
      </w:r>
      <w:r w:rsidRPr="00A8347C">
        <w:rPr>
          <w:rFonts w:ascii="Times New Roman" w:eastAsia="Calibri" w:hAnsi="Times New Roman" w:cs="Times New Roman"/>
          <w:i/>
          <w:w w:val="98"/>
          <w:sz w:val="20"/>
          <w:szCs w:val="20"/>
        </w:rPr>
        <w:t xml:space="preserve">, </w:t>
      </w:r>
      <w:r w:rsidRPr="00A8347C">
        <w:rPr>
          <w:rFonts w:ascii="Times New Roman" w:eastAsia="Calibri" w:hAnsi="Times New Roman" w:cs="Times New Roman"/>
          <w:i/>
          <w:w w:val="99"/>
          <w:sz w:val="20"/>
          <w:szCs w:val="20"/>
        </w:rPr>
        <w:t>его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место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w w:val="98"/>
          <w:sz w:val="20"/>
          <w:szCs w:val="20"/>
        </w:rPr>
        <w:t>и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роль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w w:val="98"/>
          <w:sz w:val="20"/>
          <w:szCs w:val="20"/>
        </w:rPr>
        <w:t>в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о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бразовательном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 xml:space="preserve">процессе </w:t>
      </w:r>
    </w:p>
    <w:p w:rsidR="00FC43B3" w:rsidRPr="00A8347C" w:rsidRDefault="00FC43B3" w:rsidP="00FC43B3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Срок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реализации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учебного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 xml:space="preserve">предмета </w:t>
      </w:r>
    </w:p>
    <w:p w:rsidR="00FC43B3" w:rsidRPr="00A8347C" w:rsidRDefault="00FC43B3" w:rsidP="00FC43B3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Объем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учебного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времени</w:t>
      </w:r>
      <w:r w:rsidRPr="00A8347C">
        <w:rPr>
          <w:rFonts w:ascii="Times New Roman" w:eastAsia="Calibri" w:hAnsi="Times New Roman" w:cs="Times New Roman"/>
          <w:i/>
          <w:w w:val="98"/>
          <w:sz w:val="20"/>
          <w:szCs w:val="20"/>
        </w:rPr>
        <w:t xml:space="preserve">,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предусмотренный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учебным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планом образовательного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учреждения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w w:val="99"/>
          <w:sz w:val="20"/>
          <w:szCs w:val="20"/>
        </w:rPr>
        <w:t>на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реализацию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учебного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предмета</w:t>
      </w:r>
    </w:p>
    <w:p w:rsidR="00FC43B3" w:rsidRPr="00A8347C" w:rsidRDefault="00FC43B3" w:rsidP="00FC43B3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Форма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проведения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учебных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аудиторных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занятий</w:t>
      </w:r>
    </w:p>
    <w:p w:rsidR="00FC43B3" w:rsidRPr="00A8347C" w:rsidRDefault="00FC43B3" w:rsidP="00FC43B3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Цели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w w:val="98"/>
          <w:sz w:val="20"/>
          <w:szCs w:val="20"/>
        </w:rPr>
        <w:t>и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задачи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учебного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предмета</w:t>
      </w:r>
    </w:p>
    <w:p w:rsidR="00FC43B3" w:rsidRPr="00A8347C" w:rsidRDefault="00FC43B3" w:rsidP="00FC43B3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Обоснование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структуры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программы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учебного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предмета</w:t>
      </w:r>
    </w:p>
    <w:p w:rsidR="00FC43B3" w:rsidRPr="00A8347C" w:rsidRDefault="00FC43B3" w:rsidP="00FC43B3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rPr>
          <w:rFonts w:ascii="Times New Roman" w:eastAsia="Calibri" w:hAnsi="Times New Roman" w:cs="Times New Roman"/>
          <w:i/>
          <w:w w:val="99"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Методы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обучения</w:t>
      </w:r>
    </w:p>
    <w:p w:rsidR="00FC43B3" w:rsidRPr="00A8347C" w:rsidRDefault="00FC43B3" w:rsidP="00FC43B3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rPr>
          <w:rFonts w:ascii="Times New Roman" w:eastAsia="Calibri" w:hAnsi="Times New Roman" w:cs="Times New Roman"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Описание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материально-технических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условий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реализации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учебного</w:t>
      </w:r>
      <w:r w:rsidRPr="00A8347C">
        <w:rPr>
          <w:rFonts w:ascii="Times New Roman" w:eastAsia="Calibri" w:hAnsi="Times New Roman" w:cs="Times New Roman"/>
          <w:i/>
          <w:w w:val="96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i/>
          <w:sz w:val="20"/>
          <w:szCs w:val="20"/>
        </w:rPr>
        <w:t>предмета</w:t>
      </w:r>
    </w:p>
    <w:p w:rsidR="00FC43B3" w:rsidRPr="00A8347C" w:rsidRDefault="00FC43B3" w:rsidP="00FC43B3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eastAsia="Calibri" w:hAnsi="Times New Roman" w:cs="Times New Roman"/>
          <w:w w:val="97"/>
          <w:sz w:val="20"/>
          <w:szCs w:val="20"/>
        </w:rPr>
      </w:pPr>
      <w:r w:rsidRPr="00A8347C">
        <w:rPr>
          <w:rFonts w:ascii="Times New Roman" w:eastAsia="Calibri" w:hAnsi="Times New Roman" w:cs="Times New Roman"/>
          <w:sz w:val="20"/>
          <w:szCs w:val="20"/>
        </w:rPr>
        <w:t>II. Содержание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учебного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предмета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</w:p>
    <w:p w:rsidR="00FC43B3" w:rsidRPr="00A8347C" w:rsidRDefault="00FC43B3" w:rsidP="00FC43B3">
      <w:p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Годовые требования по классам</w:t>
      </w:r>
    </w:p>
    <w:p w:rsidR="00FC43B3" w:rsidRPr="00A8347C" w:rsidRDefault="00FC43B3" w:rsidP="00FC43B3">
      <w:p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Гармонь</w:t>
      </w:r>
    </w:p>
    <w:p w:rsidR="00FC43B3" w:rsidRPr="00A8347C" w:rsidRDefault="00FC43B3" w:rsidP="00FC43B3">
      <w:p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Балалайка</w:t>
      </w:r>
    </w:p>
    <w:p w:rsidR="00FC43B3" w:rsidRPr="00A8347C" w:rsidRDefault="00FC43B3" w:rsidP="00FC43B3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47C">
        <w:rPr>
          <w:rFonts w:ascii="Times New Roman" w:eastAsia="Calibri" w:hAnsi="Times New Roman" w:cs="Times New Roman"/>
          <w:sz w:val="20"/>
          <w:szCs w:val="20"/>
        </w:rPr>
        <w:t>III. Требования к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уровню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подготовки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proofErr w:type="gramStart"/>
      <w:r w:rsidRPr="00A8347C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</w:p>
    <w:p w:rsidR="00FC43B3" w:rsidRPr="00A8347C" w:rsidRDefault="00FC43B3" w:rsidP="00FC43B3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eastAsia="Calibri" w:hAnsi="Times New Roman" w:cs="Times New Roman"/>
          <w:w w:val="97"/>
          <w:sz w:val="20"/>
          <w:szCs w:val="20"/>
        </w:rPr>
      </w:pPr>
      <w:r w:rsidRPr="00A8347C">
        <w:rPr>
          <w:rFonts w:ascii="Times New Roman" w:eastAsia="Calibri" w:hAnsi="Times New Roman" w:cs="Times New Roman"/>
          <w:sz w:val="20"/>
          <w:szCs w:val="20"/>
        </w:rPr>
        <w:t>IV. Формы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и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методы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контроля</w:t>
      </w:r>
      <w:r w:rsidRPr="00A8347C">
        <w:rPr>
          <w:rFonts w:ascii="Times New Roman" w:eastAsia="Calibri" w:hAnsi="Times New Roman" w:cs="Times New Roman"/>
          <w:w w:val="98"/>
          <w:sz w:val="20"/>
          <w:szCs w:val="20"/>
        </w:rPr>
        <w:t xml:space="preserve">, </w:t>
      </w:r>
      <w:r w:rsidRPr="00A8347C">
        <w:rPr>
          <w:rFonts w:ascii="Times New Roman" w:eastAsia="Calibri" w:hAnsi="Times New Roman" w:cs="Times New Roman"/>
          <w:sz w:val="20"/>
          <w:szCs w:val="20"/>
        </w:rPr>
        <w:t>система оценок</w:t>
      </w:r>
    </w:p>
    <w:p w:rsidR="00FC43B3" w:rsidRPr="00A8347C" w:rsidRDefault="00FC43B3" w:rsidP="00FC43B3">
      <w:pPr>
        <w:widowControl w:val="0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FC43B3" w:rsidRPr="00A8347C" w:rsidRDefault="00FC43B3" w:rsidP="00FC43B3">
      <w:pPr>
        <w:widowControl w:val="0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Критерии оценки</w:t>
      </w:r>
    </w:p>
    <w:p w:rsidR="00FC43B3" w:rsidRPr="00A8347C" w:rsidRDefault="00FC43B3" w:rsidP="00FC43B3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43B3" w:rsidRPr="00A8347C" w:rsidRDefault="00FC43B3" w:rsidP="00FC43B3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eastAsia="Calibri" w:hAnsi="Times New Roman" w:cs="Times New Roman"/>
          <w:w w:val="97"/>
          <w:sz w:val="20"/>
          <w:szCs w:val="20"/>
        </w:rPr>
      </w:pPr>
      <w:r w:rsidRPr="00A8347C">
        <w:rPr>
          <w:rFonts w:ascii="Times New Roman" w:eastAsia="Calibri" w:hAnsi="Times New Roman" w:cs="Times New Roman"/>
          <w:sz w:val="20"/>
          <w:szCs w:val="20"/>
        </w:rPr>
        <w:t>V. Методическое обеспечение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учебного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z w:val="20"/>
          <w:szCs w:val="20"/>
        </w:rPr>
        <w:t>процесса</w:t>
      </w:r>
      <w:r w:rsidRPr="00A8347C">
        <w:rPr>
          <w:rFonts w:ascii="Times New Roman" w:eastAsia="Calibri" w:hAnsi="Times New Roman" w:cs="Times New Roman"/>
          <w:w w:val="97"/>
          <w:sz w:val="20"/>
          <w:szCs w:val="20"/>
        </w:rPr>
        <w:t xml:space="preserve"> </w:t>
      </w:r>
    </w:p>
    <w:p w:rsidR="00FC43B3" w:rsidRPr="00A8347C" w:rsidRDefault="00FC43B3" w:rsidP="00FC43B3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>Методические рекомендации педагогическим работникам</w:t>
      </w:r>
    </w:p>
    <w:p w:rsidR="00FC43B3" w:rsidRPr="00A8347C" w:rsidRDefault="00FC43B3" w:rsidP="00FC43B3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rPr>
          <w:rFonts w:ascii="Times New Roman" w:eastAsia="Calibri" w:hAnsi="Times New Roman" w:cs="Times New Roman"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A8347C">
        <w:rPr>
          <w:rFonts w:ascii="Times New Roman" w:eastAsia="Calibri" w:hAnsi="Times New Roman" w:cs="Times New Roman"/>
          <w:i/>
          <w:sz w:val="20"/>
          <w:szCs w:val="20"/>
        </w:rPr>
        <w:t>обучающихся</w:t>
      </w:r>
      <w:proofErr w:type="gramEnd"/>
    </w:p>
    <w:p w:rsidR="00FC43B3" w:rsidRPr="00A8347C" w:rsidRDefault="00FC43B3" w:rsidP="00FC43B3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43B3" w:rsidRPr="00A8347C" w:rsidRDefault="00FC43B3" w:rsidP="00FC43B3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eastAsia="Calibri" w:hAnsi="Times New Roman" w:cs="Times New Roman"/>
          <w:w w:val="97"/>
          <w:sz w:val="20"/>
          <w:szCs w:val="20"/>
        </w:rPr>
      </w:pPr>
      <w:r w:rsidRPr="00A8347C">
        <w:rPr>
          <w:rFonts w:ascii="Times New Roman" w:eastAsia="Calibri" w:hAnsi="Times New Roman" w:cs="Times New Roman"/>
          <w:spacing w:val="-1"/>
          <w:sz w:val="20"/>
          <w:szCs w:val="20"/>
        </w:rPr>
        <w:t>VI. Списки</w:t>
      </w:r>
      <w:r w:rsidRPr="00A8347C">
        <w:rPr>
          <w:rFonts w:ascii="Times New Roman" w:eastAsia="Calibri" w:hAnsi="Times New Roman" w:cs="Times New Roman"/>
          <w:spacing w:val="-3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pacing w:val="-1"/>
          <w:sz w:val="20"/>
          <w:szCs w:val="20"/>
        </w:rPr>
        <w:t>рекомендуемой</w:t>
      </w:r>
      <w:r w:rsidRPr="00A8347C">
        <w:rPr>
          <w:rFonts w:ascii="Times New Roman" w:eastAsia="Calibri" w:hAnsi="Times New Roman" w:cs="Times New Roman"/>
          <w:spacing w:val="-3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pacing w:val="-1"/>
          <w:sz w:val="20"/>
          <w:szCs w:val="20"/>
        </w:rPr>
        <w:t>учебной</w:t>
      </w:r>
      <w:r w:rsidRPr="00A8347C">
        <w:rPr>
          <w:rFonts w:ascii="Times New Roman" w:eastAsia="Calibri" w:hAnsi="Times New Roman" w:cs="Times New Roman"/>
          <w:spacing w:val="-3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pacing w:val="-1"/>
          <w:sz w:val="20"/>
          <w:szCs w:val="20"/>
        </w:rPr>
        <w:t>и</w:t>
      </w:r>
      <w:r w:rsidRPr="00A8347C">
        <w:rPr>
          <w:rFonts w:ascii="Times New Roman" w:eastAsia="Calibri" w:hAnsi="Times New Roman" w:cs="Times New Roman"/>
          <w:spacing w:val="-3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pacing w:val="-1"/>
          <w:sz w:val="20"/>
          <w:szCs w:val="20"/>
        </w:rPr>
        <w:t>методической</w:t>
      </w:r>
      <w:r w:rsidRPr="00A8347C">
        <w:rPr>
          <w:rFonts w:ascii="Times New Roman" w:eastAsia="Calibri" w:hAnsi="Times New Roman" w:cs="Times New Roman"/>
          <w:spacing w:val="-3"/>
          <w:w w:val="97"/>
          <w:sz w:val="20"/>
          <w:szCs w:val="20"/>
        </w:rPr>
        <w:t xml:space="preserve"> </w:t>
      </w:r>
      <w:r w:rsidRPr="00A8347C">
        <w:rPr>
          <w:rFonts w:ascii="Times New Roman" w:eastAsia="Calibri" w:hAnsi="Times New Roman" w:cs="Times New Roman"/>
          <w:spacing w:val="-1"/>
          <w:sz w:val="20"/>
          <w:szCs w:val="20"/>
        </w:rPr>
        <w:t>литературы</w:t>
      </w:r>
    </w:p>
    <w:p w:rsidR="00FC43B3" w:rsidRPr="00A8347C" w:rsidRDefault="00FC43B3" w:rsidP="00FC43B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C43B3" w:rsidRPr="00A8347C" w:rsidRDefault="00FC43B3" w:rsidP="00FC43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</w:t>
      </w:r>
      <w:r w:rsidRPr="00A8347C">
        <w:rPr>
          <w:rFonts w:ascii="Times New Roman" w:eastAsia="Calibri" w:hAnsi="Times New Roman" w:cs="Times New Roman"/>
          <w:b/>
          <w:i/>
          <w:sz w:val="20"/>
          <w:szCs w:val="20"/>
        </w:rPr>
        <w:t>Цель и задачи учебного предмета</w:t>
      </w:r>
    </w:p>
    <w:p w:rsidR="00FC43B3" w:rsidRPr="00A8347C" w:rsidRDefault="00FC43B3" w:rsidP="00FC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A8347C">
        <w:rPr>
          <w:rFonts w:ascii="Times New Roman" w:eastAsia="Calibri" w:hAnsi="Times New Roman" w:cs="Times New Roman"/>
          <w:sz w:val="20"/>
          <w:szCs w:val="20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народном исполнительстве, формирование практических умений и навыков игры на гармони, устойчивого интереса к самостоятельной деятельности в области музыкального искусства.</w:t>
      </w:r>
    </w:p>
    <w:p w:rsidR="00FC43B3" w:rsidRPr="00A8347C" w:rsidRDefault="00FC43B3" w:rsidP="00FC43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47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</w:t>
      </w:r>
      <w:r w:rsidRPr="00A8347C">
        <w:rPr>
          <w:rFonts w:ascii="Times New Roman" w:eastAsia="Calibri" w:hAnsi="Times New Roman" w:cs="Times New Roman"/>
          <w:b/>
          <w:i/>
          <w:sz w:val="20"/>
          <w:szCs w:val="20"/>
        </w:rPr>
        <w:t>Задачи учебного предмета</w:t>
      </w:r>
      <w:r w:rsidRPr="00A8347C">
        <w:rPr>
          <w:rStyle w:val="FontStyle16"/>
          <w:rFonts w:eastAsia="Calibri"/>
          <w:sz w:val="20"/>
          <w:szCs w:val="20"/>
        </w:rPr>
        <w:t xml:space="preserve"> </w:t>
      </w:r>
    </w:p>
    <w:p w:rsidR="00FC43B3" w:rsidRPr="00A8347C" w:rsidRDefault="00FC43B3" w:rsidP="00FC43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rFonts w:eastAsia="Calibri"/>
          <w:bCs/>
          <w:sz w:val="20"/>
          <w:szCs w:val="20"/>
        </w:rPr>
      </w:pPr>
      <w:r w:rsidRPr="00A8347C">
        <w:rPr>
          <w:rStyle w:val="TimesNewRoman14"/>
          <w:rFonts w:eastAsia="Calibri"/>
          <w:bCs/>
          <w:sz w:val="20"/>
          <w:szCs w:val="2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FC43B3" w:rsidRPr="00A8347C" w:rsidRDefault="00FC43B3" w:rsidP="00FC43B3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709"/>
        <w:rPr>
          <w:sz w:val="20"/>
          <w:szCs w:val="20"/>
        </w:rPr>
      </w:pPr>
      <w:r w:rsidRPr="00A8347C">
        <w:rPr>
          <w:rStyle w:val="FontStyle16"/>
          <w:sz w:val="20"/>
          <w:szCs w:val="20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FC43B3" w:rsidRPr="00A8347C" w:rsidRDefault="00FC43B3" w:rsidP="00FC43B3">
      <w:pPr>
        <w:numPr>
          <w:ilvl w:val="0"/>
          <w:numId w:val="1"/>
        </w:numPr>
        <w:spacing w:after="0" w:line="240" w:lineRule="auto"/>
        <w:ind w:left="0"/>
        <w:jc w:val="both"/>
        <w:rPr>
          <w:rStyle w:val="TimesNewRoman14"/>
          <w:rFonts w:eastAsia="Calibri"/>
          <w:sz w:val="20"/>
          <w:szCs w:val="20"/>
        </w:rPr>
      </w:pPr>
      <w:r w:rsidRPr="00A8347C">
        <w:rPr>
          <w:rStyle w:val="FontStyle16"/>
          <w:rFonts w:eastAsia="Calibri"/>
          <w:sz w:val="20"/>
          <w:szCs w:val="20"/>
        </w:rPr>
        <w:t>воспитание активного слушателя, зрителя, участника творческой самодеятельности</w:t>
      </w:r>
    </w:p>
    <w:p w:rsidR="00FC43B3" w:rsidRPr="00A8347C" w:rsidRDefault="00FC43B3" w:rsidP="00FC43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rFonts w:eastAsia="Calibri"/>
          <w:sz w:val="20"/>
          <w:szCs w:val="20"/>
        </w:rPr>
      </w:pPr>
      <w:r w:rsidRPr="00A8347C">
        <w:rPr>
          <w:rStyle w:val="TimesNewRoman14"/>
          <w:rFonts w:eastAsia="Calibri"/>
          <w:sz w:val="20"/>
          <w:szCs w:val="20"/>
        </w:rPr>
        <w:t>приобретение детьми начальных базовых знаний, умений и навыков игры на гармони,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FC43B3" w:rsidRPr="00A8347C" w:rsidRDefault="00FC43B3" w:rsidP="00FC43B3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47C">
        <w:rPr>
          <w:rFonts w:ascii="Times New Roman" w:eastAsia="Calibri" w:hAnsi="Times New Roman" w:cs="Times New Roman"/>
          <w:sz w:val="20"/>
          <w:szCs w:val="2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FC43B3" w:rsidRPr="00A8347C" w:rsidRDefault="00FC43B3" w:rsidP="00FC43B3">
      <w:pPr>
        <w:numPr>
          <w:ilvl w:val="0"/>
          <w:numId w:val="1"/>
        </w:numPr>
        <w:spacing w:after="0" w:line="240" w:lineRule="auto"/>
        <w:ind w:left="0" w:firstLine="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47C">
        <w:rPr>
          <w:rStyle w:val="TimesNewRoman14"/>
          <w:rFonts w:eastAsia="Calibri"/>
          <w:sz w:val="20"/>
          <w:szCs w:val="20"/>
        </w:rPr>
        <w:t xml:space="preserve">воспитание у детей культуры сольного и ансамблевого </w:t>
      </w:r>
      <w:proofErr w:type="spellStart"/>
      <w:r w:rsidRPr="00A8347C">
        <w:rPr>
          <w:rStyle w:val="TimesNewRoman14"/>
          <w:rFonts w:eastAsia="Calibri"/>
          <w:sz w:val="20"/>
          <w:szCs w:val="20"/>
        </w:rPr>
        <w:t>музицирования</w:t>
      </w:r>
      <w:proofErr w:type="spellEnd"/>
      <w:r w:rsidRPr="00A8347C">
        <w:rPr>
          <w:rStyle w:val="TimesNewRoman14"/>
          <w:rFonts w:eastAsia="Calibri"/>
          <w:sz w:val="20"/>
          <w:szCs w:val="20"/>
        </w:rPr>
        <w:t xml:space="preserve"> на инструменте, </w:t>
      </w:r>
      <w:r w:rsidRPr="00A8347C">
        <w:rPr>
          <w:rFonts w:ascii="Times New Roman" w:eastAsia="Calibri" w:hAnsi="Times New Roman" w:cs="Times New Roman"/>
          <w:sz w:val="20"/>
          <w:szCs w:val="20"/>
        </w:rPr>
        <w:t xml:space="preserve">стремления к практическому использованию приобретенных   знаний, умений и навыков игры на гармони </w:t>
      </w:r>
      <w:r w:rsidRPr="00A8347C">
        <w:rPr>
          <w:rStyle w:val="TimesNewRoman14"/>
          <w:rFonts w:eastAsia="Calibri"/>
          <w:sz w:val="20"/>
          <w:szCs w:val="20"/>
        </w:rPr>
        <w:t>в</w:t>
      </w:r>
      <w:r w:rsidRPr="00A8347C">
        <w:rPr>
          <w:rFonts w:ascii="Times New Roman" w:eastAsia="Calibri" w:hAnsi="Times New Roman" w:cs="Times New Roman"/>
          <w:sz w:val="20"/>
          <w:szCs w:val="20"/>
        </w:rPr>
        <w:t xml:space="preserve"> быту, в </w:t>
      </w:r>
      <w:proofErr w:type="spellStart"/>
      <w:r w:rsidRPr="00A8347C">
        <w:rPr>
          <w:rFonts w:ascii="Times New Roman" w:eastAsia="Calibri" w:hAnsi="Times New Roman" w:cs="Times New Roman"/>
          <w:sz w:val="20"/>
          <w:szCs w:val="20"/>
        </w:rPr>
        <w:t>досуговой</w:t>
      </w:r>
      <w:proofErr w:type="spellEnd"/>
      <w:r w:rsidRPr="00A8347C">
        <w:rPr>
          <w:rFonts w:ascii="Times New Roman" w:eastAsia="Calibri" w:hAnsi="Times New Roman" w:cs="Times New Roman"/>
          <w:sz w:val="20"/>
          <w:szCs w:val="20"/>
        </w:rPr>
        <w:t xml:space="preserve"> деятельности.</w:t>
      </w:r>
    </w:p>
    <w:p w:rsidR="00FC43B3" w:rsidRPr="00A8347C" w:rsidRDefault="00FC43B3" w:rsidP="00FC43B3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rStyle w:val="TimesNewRoman14"/>
          <w:sz w:val="20"/>
          <w:szCs w:val="20"/>
        </w:rPr>
      </w:pPr>
      <w:r w:rsidRPr="00A8347C">
        <w:rPr>
          <w:rFonts w:ascii="Times New Roman" w:hAnsi="Times New Roman" w:cs="Times New Roman"/>
        </w:rPr>
        <w:t>воспитание у детей трудолюбия, усидчивости, терпения, дисциплины;</w:t>
      </w:r>
      <w:r w:rsidRPr="00A8347C">
        <w:rPr>
          <w:rStyle w:val="TimesNewRoman14"/>
          <w:sz w:val="20"/>
          <w:szCs w:val="20"/>
        </w:rPr>
        <w:t xml:space="preserve">                                 </w:t>
      </w:r>
    </w:p>
    <w:p w:rsidR="00FC43B3" w:rsidRPr="00A8347C" w:rsidRDefault="00FC43B3" w:rsidP="00FC43B3">
      <w:pPr>
        <w:spacing w:after="0" w:line="240" w:lineRule="auto"/>
        <w:jc w:val="both"/>
        <w:rPr>
          <w:rStyle w:val="TimesNewRoman14"/>
          <w:rFonts w:eastAsia="Calibri"/>
          <w:sz w:val="20"/>
          <w:szCs w:val="20"/>
        </w:rPr>
      </w:pPr>
      <w:r w:rsidRPr="00A8347C">
        <w:rPr>
          <w:rStyle w:val="TimesNewRoman14"/>
          <w:rFonts w:eastAsia="Calibri"/>
          <w:sz w:val="20"/>
          <w:szCs w:val="20"/>
        </w:rPr>
        <w:t xml:space="preserve">     </w:t>
      </w:r>
      <w:r w:rsidRPr="00A8347C">
        <w:rPr>
          <w:rFonts w:ascii="Times New Roman" w:eastAsia="Calibri" w:hAnsi="Times New Roman" w:cs="Times New Roman"/>
          <w:sz w:val="20"/>
          <w:szCs w:val="20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FC43B3" w:rsidRPr="00A8347C" w:rsidRDefault="00FC43B3" w:rsidP="00FC43B3">
      <w:pPr>
        <w:pStyle w:val="2"/>
        <w:spacing w:after="0" w:line="240" w:lineRule="auto"/>
        <w:ind w:firstLine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8347C">
        <w:rPr>
          <w:rFonts w:ascii="Times New Roman" w:hAnsi="Times New Roman" w:cs="Times New Roman"/>
          <w:sz w:val="20"/>
          <w:szCs w:val="20"/>
        </w:rPr>
        <w:t>Результатом освоения программы «Основы музыкального исполнительства (гармонь)» в области музыкального инструментального  исполнительства является приобретение обучающимися следующих знаний, умений и навыков:</w:t>
      </w:r>
    </w:p>
    <w:p w:rsidR="00FC43B3" w:rsidRPr="00A8347C" w:rsidRDefault="00FC43B3" w:rsidP="00FC43B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знания характерных особенностей музыкальных жанров и основных стилистических направлений;</w:t>
      </w:r>
    </w:p>
    <w:p w:rsidR="00FC43B3" w:rsidRPr="00A8347C" w:rsidRDefault="00FC43B3" w:rsidP="00FC43B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знания музыкальной терминологии;</w:t>
      </w:r>
    </w:p>
    <w:p w:rsidR="00FC43B3" w:rsidRPr="00A8347C" w:rsidRDefault="00FC43B3" w:rsidP="00FC43B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умения грамотно исполнять музыкальные произведения на гармони;</w:t>
      </w:r>
    </w:p>
    <w:p w:rsidR="00FC43B3" w:rsidRPr="00A8347C" w:rsidRDefault="00FC43B3" w:rsidP="00FC43B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умения самостоятельно разучивать музыкальные произведения различных стилей и жанров;</w:t>
      </w:r>
    </w:p>
    <w:p w:rsidR="00FC43B3" w:rsidRPr="00A8347C" w:rsidRDefault="00FC43B3" w:rsidP="00FC43B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умения создавать художественный образ при исполнении на фортепиано музыкального произведения;</w:t>
      </w:r>
    </w:p>
    <w:p w:rsidR="00FC43B3" w:rsidRPr="00A8347C" w:rsidRDefault="00FC43B3" w:rsidP="00FC43B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lastRenderedPageBreak/>
        <w:t>- умения самостоятельно преодолевать технические трудности при разучивании несложного музыкального произведения;</w:t>
      </w:r>
    </w:p>
    <w:p w:rsidR="00FC43B3" w:rsidRPr="00A8347C" w:rsidRDefault="00FC43B3" w:rsidP="00FC43B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умения по аккомпанированию при исполнении несложных вокальных музыкальных произведений;</w:t>
      </w:r>
    </w:p>
    <w:p w:rsidR="00FC43B3" w:rsidRPr="00A8347C" w:rsidRDefault="00FC43B3" w:rsidP="00FC43B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навыков чтения с листа несложных музыкальных произведений;</w:t>
      </w:r>
    </w:p>
    <w:p w:rsidR="00FC43B3" w:rsidRPr="00A8347C" w:rsidRDefault="00FC43B3" w:rsidP="00FC43B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навыков подбора по слуху музыкальных произведений;</w:t>
      </w:r>
    </w:p>
    <w:p w:rsidR="00FC43B3" w:rsidRPr="00A8347C" w:rsidRDefault="00FC43B3" w:rsidP="00FC43B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первичных навыков в области теоретического анализа исполняемых произведений;</w:t>
      </w:r>
    </w:p>
    <w:p w:rsidR="00FC43B3" w:rsidRPr="00A8347C" w:rsidRDefault="00FC43B3" w:rsidP="00FC43B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навыков публичных выступлений.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17318B"/>
    <w:multiLevelType w:val="multilevel"/>
    <w:tmpl w:val="5417318B"/>
    <w:name w:val="Нумерованный список 4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417318C"/>
    <w:multiLevelType w:val="multilevel"/>
    <w:tmpl w:val="5417318C"/>
    <w:name w:val="Нумерованный список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417318F"/>
    <w:multiLevelType w:val="multilevel"/>
    <w:tmpl w:val="5417318F"/>
    <w:name w:val="Нумерованный список 8"/>
    <w:lvl w:ilvl="0">
      <w:start w:val="1"/>
      <w:numFmt w:val="decimal"/>
      <w:lvlText w:val="%1."/>
      <w:lvlJc w:val="left"/>
    </w:lvl>
    <w:lvl w:ilvl="1">
      <w:start w:val="2"/>
      <w:numFmt w:val="decimal"/>
      <w:lvlText w:val="%2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3B3"/>
    <w:rsid w:val="00194F63"/>
    <w:rsid w:val="00304366"/>
    <w:rsid w:val="00A47647"/>
    <w:rsid w:val="00FC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43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C43B3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C43B3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FC43B3"/>
    <w:rPr>
      <w:rFonts w:ascii="Times New Roman" w:hAnsi="Times New Roman" w:cs="Times New Roman" w:hint="default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C43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4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2020-10-19T09:12:00Z</dcterms:created>
  <dcterms:modified xsi:type="dcterms:W3CDTF">2020-10-19T09:12:00Z</dcterms:modified>
</cp:coreProperties>
</file>