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22" w:rsidRDefault="00C90622" w:rsidP="00C90622">
      <w:pPr>
        <w:ind w:left="1418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№1 им. М. П. Мусоргского»</w:t>
      </w:r>
    </w:p>
    <w:p w:rsidR="00C90622" w:rsidRDefault="00C90622" w:rsidP="00C90622">
      <w:pPr>
        <w:shd w:val="clear" w:color="auto" w:fill="FFFFFF"/>
        <w:spacing w:line="365" w:lineRule="exact"/>
        <w:ind w:left="1418" w:right="424" w:firstLine="178"/>
        <w:rPr>
          <w:color w:val="000000"/>
          <w:sz w:val="30"/>
          <w:szCs w:val="30"/>
        </w:rPr>
      </w:pPr>
    </w:p>
    <w:p w:rsidR="00C90622" w:rsidRDefault="00C90622" w:rsidP="00C90622">
      <w:pPr>
        <w:ind w:left="1418" w:right="424"/>
        <w:jc w:val="center"/>
        <w:rPr>
          <w:b/>
          <w:color w:val="000000"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C90622" w:rsidRDefault="00C90622" w:rsidP="00C90622">
      <w:pPr>
        <w:ind w:left="1418" w:right="424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C90622" w:rsidRDefault="00C90622" w:rsidP="00C90622">
      <w:pPr>
        <w:ind w:left="1418" w:right="424"/>
        <w:jc w:val="center"/>
        <w:rPr>
          <w:b/>
          <w:color w:val="000000"/>
          <w:sz w:val="28"/>
          <w:szCs w:val="28"/>
        </w:rPr>
      </w:pPr>
    </w:p>
    <w:p w:rsidR="00C90622" w:rsidRDefault="00C90622" w:rsidP="00C90622">
      <w:pPr>
        <w:ind w:left="1418" w:right="424"/>
        <w:jc w:val="center"/>
        <w:rPr>
          <w:b/>
          <w:color w:val="000000"/>
          <w:sz w:val="28"/>
          <w:szCs w:val="28"/>
        </w:rPr>
      </w:pPr>
    </w:p>
    <w:p w:rsidR="00C90622" w:rsidRDefault="00C90622" w:rsidP="00C90622">
      <w:pPr>
        <w:ind w:left="1418" w:right="42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C90622" w:rsidRDefault="00C90622" w:rsidP="00C90622">
      <w:pPr>
        <w:ind w:left="1418" w:right="424"/>
        <w:jc w:val="center"/>
        <w:rPr>
          <w:b/>
          <w:color w:val="000000"/>
          <w:sz w:val="36"/>
          <w:szCs w:val="36"/>
          <w:lang w:eastAsia="ar-SA"/>
        </w:rPr>
      </w:pPr>
      <w:r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C90622" w:rsidRDefault="00C90622" w:rsidP="00C90622">
      <w:pPr>
        <w:ind w:left="1418" w:right="424"/>
        <w:jc w:val="center"/>
        <w:rPr>
          <w:b/>
          <w:color w:val="000000"/>
          <w:sz w:val="36"/>
          <w:szCs w:val="36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color w:val="000000"/>
          <w:sz w:val="36"/>
          <w:szCs w:val="36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  <w:r>
        <w:rPr>
          <w:b/>
          <w:sz w:val="40"/>
          <w:szCs w:val="36"/>
          <w:lang w:eastAsia="ar-SA"/>
        </w:rPr>
        <w:t>Музыкальная грамота</w:t>
      </w: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sz w:val="28"/>
          <w:szCs w:val="28"/>
          <w:lang w:eastAsia="ar-SA"/>
        </w:rPr>
      </w:pPr>
    </w:p>
    <w:p w:rsidR="00C90622" w:rsidRDefault="00C90622" w:rsidP="00C90622">
      <w:pPr>
        <w:ind w:left="1418" w:right="424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Великие Луки 2020</w:t>
      </w:r>
    </w:p>
    <w:p w:rsidR="00C90622" w:rsidRDefault="00C90622" w:rsidP="00C90622">
      <w:pPr>
        <w:pStyle w:val="a3"/>
        <w:ind w:right="424"/>
        <w:jc w:val="center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ind w:right="424"/>
        <w:jc w:val="center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ind w:right="424"/>
        <w:jc w:val="center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ind w:right="424"/>
        <w:jc w:val="center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ind w:right="424"/>
        <w:jc w:val="center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C90622" w:rsidTr="00C90622">
        <w:tc>
          <w:tcPr>
            <w:tcW w:w="5424" w:type="dxa"/>
          </w:tcPr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C90622" w:rsidRDefault="00C90622" w:rsidP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27 августа 2020 года</w:t>
            </w:r>
          </w:p>
        </w:tc>
        <w:tc>
          <w:tcPr>
            <w:tcW w:w="4995" w:type="dxa"/>
          </w:tcPr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C90622" w:rsidRDefault="00C90622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C90622" w:rsidTr="00C90622">
        <w:tc>
          <w:tcPr>
            <w:tcW w:w="2411" w:type="dxa"/>
            <w:hideMark/>
          </w:tcPr>
          <w:p w:rsidR="00C90622" w:rsidRDefault="00C9062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Разработчик (и) - </w:t>
            </w:r>
          </w:p>
        </w:tc>
        <w:tc>
          <w:tcPr>
            <w:tcW w:w="7512" w:type="dxa"/>
            <w:hideMark/>
          </w:tcPr>
          <w:p w:rsidR="00C90622" w:rsidRDefault="00C9062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Иванова Марина Геннадьевна, преподаватель ДМШ №1</w:t>
            </w:r>
          </w:p>
        </w:tc>
      </w:tr>
    </w:tbl>
    <w:p w:rsidR="00C90622" w:rsidRDefault="00C90622" w:rsidP="00C90622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C90622" w:rsidRDefault="00C90622" w:rsidP="00C90622">
      <w:pPr>
        <w:jc w:val="center"/>
        <w:rPr>
          <w:b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C90622" w:rsidTr="00C90622">
        <w:tc>
          <w:tcPr>
            <w:tcW w:w="1702" w:type="dxa"/>
            <w:hideMark/>
          </w:tcPr>
          <w:p w:rsidR="00C90622" w:rsidRDefault="00C9062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  <w:hideMark/>
          </w:tcPr>
          <w:p w:rsidR="00C90622" w:rsidRDefault="00C9062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Румянцева Любовь Олеговна, преподаватели высшей категории ДМШ №1</w:t>
            </w:r>
          </w:p>
        </w:tc>
      </w:tr>
    </w:tbl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tabs>
          <w:tab w:val="left" w:pos="284"/>
        </w:tabs>
        <w:ind w:firstLine="284"/>
        <w:jc w:val="both"/>
      </w:pPr>
    </w:p>
    <w:p w:rsidR="00C90622" w:rsidRDefault="00C90622" w:rsidP="00C90622">
      <w:pPr>
        <w:shd w:val="clear" w:color="auto" w:fill="FFFFFF"/>
        <w:spacing w:line="240" w:lineRule="auto"/>
        <w:ind w:left="2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Структура программы учебного предмета</w:t>
      </w:r>
    </w:p>
    <w:p w:rsidR="00C90622" w:rsidRDefault="00C90622" w:rsidP="00C9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год обучения</w:t>
      </w: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1-ый год обучения</w:t>
      </w: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обучения.</w:t>
      </w: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2-ой год обучения.</w:t>
      </w:r>
    </w:p>
    <w:p w:rsidR="00C90622" w:rsidRDefault="00C90622" w:rsidP="00C90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1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годы все больше внимания уделяется дошкольному воспитанию и раннему образованию детей. По мнению психологов, ребенок приобретает большую часть информации об окружающем мире в период от рождения до 5-6 лет жизни. Этот период наиболее интенсивного психического и физического развития детей, который наиболее важен для последующего становления гармоничной личности человека в целом, поэтому очень важно вовремя выявить и развить в ребенке его безграничные потенциальные возможности. В этом возрасте при соответствующих условиях развиваются различные способности: совершенствуются движения, речь, происходят значительные изменения в мышлении, начинают формироваться нравственные качества, складываются черты характера. Это самый благоприятный период для развития ребенка. Именно этот период – период  ненасытного любопытства – и формирует интеллект ребенка.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исключением и возможность раннего развития у детей музыкальных способностей.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доказано, что раннее обучение музыке развивает те области мозга, которые отвечают за правильное развитие речи, логики, образного и пространственного мышления. Занятия музыкой – это не только потрясающий способ, через который дети могут выразить себя, но это еще и «инструмент», который повышает творческий потенциал и чувство собственного достоинства.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наиболее благоприятного периода для развития музыкальных способностей, чем детство, трудно представить.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«Музыкальная грамота» - выявление и всестороннее развитие музыкальных способностей и возможностей ребенка, обогащение его духовного мира, преодоление трудностей развития.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Вид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модифицированная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основу легла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И.Е.Домогацкой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музыкальных способностей детей 3-5 лет», Москва 2004.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  </w:t>
      </w:r>
      <w:r>
        <w:rPr>
          <w:rFonts w:ascii="Times New Roman" w:hAnsi="Times New Roman" w:cs="Times New Roman"/>
          <w:sz w:val="24"/>
          <w:szCs w:val="24"/>
        </w:rPr>
        <w:t>данная программа позволяет более качественно подготовить учащегося к дальнейшему обучению в музыкальной школе.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Назначение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 </w:t>
      </w:r>
      <w:r>
        <w:rPr>
          <w:rFonts w:ascii="Times New Roman" w:hAnsi="Times New Roman" w:cs="Times New Roman"/>
          <w:sz w:val="24"/>
          <w:szCs w:val="24"/>
        </w:rPr>
        <w:t>обучение детей дошкольного возраста. Программа адаптирована с учетом особенностей и условий работы данной школы.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раннее развитие музыкальных способностей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Концентрический метод прохождения тем позволяет безболезненно вливаться в учебный процесс вновь прибывших учащихся.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 - </w:t>
      </w:r>
      <w:r>
        <w:rPr>
          <w:rFonts w:ascii="Times New Roman" w:hAnsi="Times New Roman" w:cs="Times New Roman"/>
          <w:bCs/>
          <w:sz w:val="24"/>
          <w:szCs w:val="24"/>
        </w:rPr>
        <w:t>художественно-эстетическая.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5 - 6 лет.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Организация, сроки и этапы образовательного процесса. </w:t>
      </w:r>
      <w:r>
        <w:rPr>
          <w:rFonts w:ascii="Times New Roman" w:hAnsi="Times New Roman" w:cs="Times New Roman"/>
          <w:bCs/>
          <w:sz w:val="24"/>
          <w:szCs w:val="24"/>
        </w:rPr>
        <w:t>Форма работы – групповая. Наполняемость групп – в среднем 8 – 12 человек.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Программа рассчитана на два года обучения.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Возрастные границы групп следующие:</w:t>
      </w:r>
    </w:p>
    <w:p w:rsidR="00C90622" w:rsidRDefault="00C90622" w:rsidP="00C90622">
      <w:pPr>
        <w:numPr>
          <w:ilvl w:val="0"/>
          <w:numId w:val="1"/>
        </w:numPr>
        <w:shd w:val="clear" w:color="auto" w:fill="FFFFFF"/>
        <w:spacing w:after="0" w:line="240" w:lineRule="auto"/>
        <w:ind w:left="714" w:right="566" w:hanging="35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5 лет (первый год обучения)</w:t>
      </w:r>
    </w:p>
    <w:p w:rsidR="00C90622" w:rsidRDefault="00C90622" w:rsidP="00C90622">
      <w:pPr>
        <w:numPr>
          <w:ilvl w:val="0"/>
          <w:numId w:val="1"/>
        </w:numPr>
        <w:shd w:val="clear" w:color="auto" w:fill="FFFFFF"/>
        <w:spacing w:after="0" w:line="240" w:lineRule="auto"/>
        <w:ind w:left="714" w:right="566" w:hanging="35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6 лет (второй год обучения)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Занятия проходят один раза в неделю, продолжительность урока – 30 минут.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Настоящая программа «Музыкальная грамота» направлена на всестороннее образование и развитие музыкальных способностей детей, позволяющих ребенку активно проявлять себя в различных видах музыкальной деятельности.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Задачи программы:</w:t>
      </w:r>
    </w:p>
    <w:p w:rsidR="00C90622" w:rsidRDefault="00C90622" w:rsidP="00C90622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подготовить детей к восприятию музыкальных образов и представлений.</w:t>
      </w:r>
    </w:p>
    <w:p w:rsidR="00C90622" w:rsidRDefault="00C90622" w:rsidP="00C90622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заложить основы гармонического развития (развитие музыкального слуха, музыкальных сенсорных способностей, внимания, движения, чувства ритма, эмоционально откликаться на музыку, сопереживать, развитие индивидуальных музыкальных способностей). </w:t>
      </w:r>
    </w:p>
    <w:p w:rsidR="00C90622" w:rsidRDefault="00C90622" w:rsidP="00C90622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приобщить детей к русской и мировой музыкальной культуре.</w:t>
      </w:r>
    </w:p>
    <w:p w:rsidR="00C90622" w:rsidRDefault="00C90622" w:rsidP="00C90622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C90622" w:rsidRDefault="00C90622" w:rsidP="00C90622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познакомить детей с музыкальными понятиями в привлекательной и доступной форме.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Предмет «Музыкальная грамота» включает следующие направления обучения: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Музыкальная грамота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Интонационное развитие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Ритмическое развитие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Музыкальное движение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Ознакомление с окружающим миром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Слушание музыки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Творческие задания</w:t>
      </w:r>
    </w:p>
    <w:p w:rsidR="00C90622" w:rsidRDefault="00C90622" w:rsidP="00C90622">
      <w:pPr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Артикуляционная и пальчиковая гимнастика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Все направления, предусмотренные в этой программе, находятся между собой в тесной взаимосвязи. Это дает возможность сделать учебный процесс более интересным, разнообразным и</w:t>
      </w:r>
      <w:r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эффективным.</w:t>
      </w:r>
      <w:r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Музыкальное развитие ребенка является частью общего психофизического развития. Элементарные музыкально-звуковые понятия невозможно вводить без ознакомления детей с явлениями окружающего мира, без развития образной памяти, элементов абстрактного мышления. Сказка, мир фантазий, природа, животные – это та образная сфера, которая является естественной средой развития детей этого возраста. Музыкальный образный мир особенно влияет на восприятие, воображение.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Детское воображение проявляется и формируется ярче всего в игре. Запоминание также легче всего происходит в процессе игры как основном виде деятельности ребенка дошкольного возраста. Поэтому занятия с детьми основываются на принципе чередования одних игровых заданий с другими. Именно в игровых ситуациях происходит непроизвольное запоминание теоретического материала, который в процессе игры вызывает у детей интерес и активную реакцию.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 xml:space="preserve">Программа «Музыкальная грамота» предусматривает использование на занятиях интересного и яркого наглядного материала: 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Иллюстрации и репродукции,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Малые скульптурные формы, 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Дидактический материал,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Демонстрационный материал,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Игровые атрибуты,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Детские музыкальные инструменты,</w:t>
      </w:r>
    </w:p>
    <w:p w:rsidR="00C90622" w:rsidRDefault="00C90622" w:rsidP="00C90622">
      <w:pPr>
        <w:numPr>
          <w:ilvl w:val="0"/>
          <w:numId w:val="4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ео и ау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диоматериалы.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– эмоциональная отзывчивость детей, прекрасное настроение, хорошее усвоение музыкального материала и высокая активность.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Методические принципы:</w:t>
      </w:r>
    </w:p>
    <w:p w:rsidR="00C90622" w:rsidRDefault="00C90622" w:rsidP="00C90622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Одним из главных принципов в работе с детьми является создание непринужденной обстановки, в которой ребенок чувствует себя комфортно, раскрепощено.</w:t>
      </w:r>
    </w:p>
    <w:p w:rsidR="00C90622" w:rsidRDefault="00C90622" w:rsidP="00C90622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Второй принцип – целостный  подход в решении педагогических задач.</w:t>
      </w:r>
    </w:p>
    <w:p w:rsidR="00C90622" w:rsidRDefault="00C90622" w:rsidP="00C90622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Третий принцип – четкая  планировка каждого занятия: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а) Для предупреждения интеллектуальной и физической утомляемости в ходе занятий происходит быстрая  смена заданий. Любой вид работы не должен требовать слишком большого времени – от 1 до 5  минут.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б) После заданий, требующих умственного напряжения, переключение на другие, более легкие виды работ с эмоционально-двигательной разрядкой.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в) Предусмотреть необходимый ритм урока, направленный на то, чтобы поддерживать на должном уровне активность восприятия детей.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г) «Эмоциональное крещендо». Через каждые 2-5 минут не только меняются виды работ, но и добавляются (во второй половине урока) новые виды действий, дающие простор эмоционально-двигательной активности детей. </w:t>
      </w:r>
    </w:p>
    <w:p w:rsidR="00C90622" w:rsidRDefault="00C90622" w:rsidP="00C90622">
      <w:pPr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Принцип последовательности предусматривает усложнение поставленных задач по всем направлениям обучения. Если на первом году обучения восприятие музыкального материала идет на уровне эмоций и только с помощью педагога, то на втором году дети способны сами осмыслить и понять тот или иной материал и высказать свое впечатление и отношение. </w:t>
      </w:r>
    </w:p>
    <w:p w:rsidR="00C90622" w:rsidRDefault="00C90622" w:rsidP="00C90622">
      <w:pPr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Принцип партнерства. Всегда встречать детей с улыбкой, радостно, приветливо, доброжелательно. Говорить добрые, ласковые слова. Таким образом, группа детей и педагог становятся единым целым. Вместе слушаем, вместе поем, вместе рассуждаем, вместе играем. </w:t>
      </w:r>
    </w:p>
    <w:p w:rsidR="00C90622" w:rsidRDefault="00C90622" w:rsidP="00C90622">
      <w:pPr>
        <w:numPr>
          <w:ilvl w:val="0"/>
          <w:numId w:val="6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Домашние задания дети выполняют в «Музыкальных прописях». Данное пособие объединяет целый ряд методических разработок, учебных пособий и результат обобщения собственного опыта работы. Предложенные упражнения и задания формируют навык правописания музыкальных знаков, способствуют развитию внимания, наблюдательности, памяти, воображения, пространственного и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ассоциативного мышления, большое внимание уделено развитию ритмических и вокальных навыков. Пропись в доступной, игровой форме знакомит дошкольников с азами нотной грамоты через образы окружающего мира и сказочных героев.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Ожидаемые результаты и способы их проверки.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результате освоения данной программы учащиеся должны знать: элементы нотной грамоты, первоначальные теоретические знания; уметь: читать и записывать знаки нотного письма, интонировать  мелодию; воспроизводить и записывать ритмический рисунок стихотворного и музыкального текста; элементарно музицировать.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Оценка общего развития и способностей ребенка (диагностика) проходит два раза в год в конце ноября и в конце апреля. Тестирование осуществляется в непринужденной обстановке, в игровой занимательной форме (коллективные формы могут сочетаться с </w:t>
      </w:r>
      <w:proofErr w:type="gramStart"/>
      <w:r>
        <w:rPr>
          <w:rFonts w:ascii="Times New Roman" w:hAnsi="Times New Roman" w:cs="Times New Roman"/>
          <w:bCs/>
          <w:spacing w:val="-3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).  Дети не должны чувствовать, что за ними наблюдают. Все отметки делаются в отсутствие детей.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Программа «Музыкальная грамота» обеспечивает всестороннее развитие личности ребенка:</w:t>
      </w:r>
    </w:p>
    <w:p w:rsidR="00C90622" w:rsidRDefault="00C90622" w:rsidP="00C90622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Эстетическое – развивается чувство прекрасного, эмоциональная отзывчивость, прививается любовь к музыке;</w:t>
      </w:r>
      <w:proofErr w:type="gramEnd"/>
    </w:p>
    <w:p w:rsidR="00C90622" w:rsidRDefault="00C90622" w:rsidP="00C90622">
      <w:pPr>
        <w:numPr>
          <w:ilvl w:val="0"/>
          <w:numId w:val="8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Умственное – развивается память, внимание, кругозор, воображение, речь, мышление; </w:t>
      </w:r>
    </w:p>
    <w:p w:rsidR="00C90622" w:rsidRDefault="00C90622" w:rsidP="00C90622">
      <w:pPr>
        <w:numPr>
          <w:ilvl w:val="0"/>
          <w:numId w:val="8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Физическое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– развивается двигательная активность;</w:t>
      </w:r>
    </w:p>
    <w:p w:rsidR="00C90622" w:rsidRDefault="00C90622" w:rsidP="00C90622">
      <w:pPr>
        <w:numPr>
          <w:ilvl w:val="0"/>
          <w:numId w:val="8"/>
        </w:num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Нравственное – формируется дружелюбие, активность и самостоятельность.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Занятия в группе раннего эстетического развития активизируют полезную деятельность детей. Ребенку приходится все время производить различные логические операции - сравнивать, объединять, обобщать.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Результат таких интенсивных занятий наступает очень быстро. И пусть ребенок и не станет в будущем музыкантом или художником, но соприкосновение с миром прекрасного в таком раннем возрасте непременно обогатит его духовный мир, позволит ему полнее раскрыться как личности. </w:t>
      </w:r>
    </w:p>
    <w:p w:rsidR="00C90622" w:rsidRDefault="00C90622" w:rsidP="00C90622">
      <w:pPr>
        <w:shd w:val="clear" w:color="auto" w:fill="FFFFFF"/>
        <w:spacing w:line="240" w:lineRule="auto"/>
        <w:ind w:right="566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КРАТКИЕ МЕТОДИЧЕСКИЕ УКАЗАНИЯ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Работа над интонированием</w:t>
      </w:r>
    </w:p>
    <w:p w:rsidR="00C90622" w:rsidRDefault="00C90622" w:rsidP="00C90622">
      <w:pPr>
        <w:shd w:val="clear" w:color="auto" w:fill="FFFFFF"/>
        <w:spacing w:before="91" w:line="240" w:lineRule="auto"/>
        <w:ind w:right="56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первых занятиях у ребенка формируется умение слушать, различать му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зыкальные и немузыкальные звуки. Затем - умение различать звуки по высоте, определять окраску звучания.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Одновременно проходит работа над временными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характеристиками звука (краткий, долгий) и качественными определениями (ост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рый, колючий, мягкий, плавный и т. д.).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Высота звука связывается с простран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ственно-образными понятиями: большой, толстый предмет - значит звук низкий,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грубый; маленький предмет - звук высокий, тонкий.</w:t>
      </w:r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Ребенок четырехлетнего возраста уже хорошо знает звуки, извлекаемые разными жи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вотными, поэтому в определении качества звука можно опереться на прослушива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ние звуков окружающего мира (различные голоса животных, пение птиц, гудок </w:t>
      </w:r>
      <w:r>
        <w:rPr>
          <w:rFonts w:ascii="Times New Roman" w:hAnsi="Times New Roman" w:cs="Times New Roman"/>
          <w:spacing w:val="-2"/>
          <w:sz w:val="24"/>
          <w:szCs w:val="24"/>
        </w:rPr>
        <w:t>паровоза, тиканье маленьких часов и звон больших и т. д.). Без четкого определе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>ния понятий высоты звука ребенок не сможет овладеть таким сложным навыком, как интонирование. Подражая голосам животных и птиц, он постепенно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омузы-</w:t>
      </w:r>
      <w:r>
        <w:rPr>
          <w:rFonts w:ascii="Times New Roman" w:hAnsi="Times New Roman" w:cs="Times New Roman"/>
          <w:spacing w:val="-1"/>
          <w:sz w:val="24"/>
          <w:szCs w:val="24"/>
        </w:rPr>
        <w:t>каливает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 их голоса, переходя от декламации к пению.</w:t>
      </w:r>
    </w:p>
    <w:p w:rsidR="00C90622" w:rsidRDefault="00C90622" w:rsidP="00C90622">
      <w:pPr>
        <w:shd w:val="clear" w:color="auto" w:fill="FFFFFF"/>
        <w:spacing w:before="10" w:line="240" w:lineRule="auto"/>
        <w:ind w:right="56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 этом возрасте ребенок начинает знакомиться с буквами, поэтому хоро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шим помощником в формировании начальных навыков чтения букв и освоения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звуков оказывается работа над правильной артикуляцией гласных и согласных. Про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говаривая гласные звуки один за другим, ребенок уже почти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пропевает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их. Неосоз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нанно возникает тенденция плавных переходов, экономного расходования дыха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что так важно при пении. Следует обратить внимание на то, что хорошие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результаты дает сочетание пения с ручными буквенными знаками, которые сопро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вождают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только гласных, но и согласных. Движения рук должны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соответствовать произносимой букве: гласные - мягкое, плавное движение,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гласные - активное, энергичное. Деление букв на гласные и согласные можно ас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социировать с длинными и короткими звуками (гласные - четверти, согласные - восьмые). Особенно полезны упражнения, дающие прямое сопоставление звон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ких и глухих согласных, их можно сочетать с музыкальными понятиями форте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пиано (форте - звонкие согласные, пиано - глухие), добиваясь осознанно контра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стного звучания.</w:t>
      </w:r>
    </w:p>
    <w:p w:rsidR="00C90622" w:rsidRDefault="00C90622" w:rsidP="00C90622">
      <w:pPr>
        <w:shd w:val="clear" w:color="auto" w:fill="FFFFFF"/>
        <w:spacing w:line="240" w:lineRule="auto"/>
        <w:ind w:left="5" w:right="566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Проводя параллели с развитием произвольной и непроизвольной памяти,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нужно отметить, что овладение приемами интонирования может быть также 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извольным и непроизвольным. Произвольное интонирование - это способ, опира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ющийся на комплексные упражнения, направленные на сознательное овладение ребенком собственного голосового аппарата, на умение управлять им. Непроиз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вольное интонирование - это интуитивное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подстраивание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приспособление голо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сового аппарата к звукам и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звукокомплексам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извне.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качестве практического материала для овладения произвольным интони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рованием можно предложить групповое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детьми песен, содержащих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остинатообразные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мотивы в удобной тесситуре (например, народной песни «На зеленом лугу», где дети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пропевают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интонацию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их-вох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песни В.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Калинникова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«Киска» интонация «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мя-у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и других). </w:t>
      </w:r>
    </w:p>
    <w:p w:rsidR="00C90622" w:rsidRDefault="00C90622" w:rsidP="00C90622">
      <w:pPr>
        <w:shd w:val="clear" w:color="auto" w:fill="FFFFFF"/>
        <w:spacing w:before="5" w:line="240" w:lineRule="auto"/>
        <w:ind w:left="5" w:right="566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последующем обучении хороший результат дает «мануальный» метод, где движение рук в пространстве (т.е. ручные знаки) изображают ступени лада. Знакомство со ступенями лада и введение в интонирование ступеней лада происходит постепенно.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Сочетания отдельных ступеней лада соединяются в определенные обороты, «интонационные модели». Они закрепляются в песенках, сочинениях (игра «Музыкальное лото»), импровизациях. Закрепление представлений о ступенях лада проходит в игровых формах (игра «Лесенка –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чудесенка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игра «Ученый кузнечик», мелодическое «эхо») с привлечением различных вспомогательных средств и наглядных пособий.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Таковыми служат    «Музыкальная лесенка» с игрушками или фишками, фортепиано, нотный стан с пуговицами – «нотами», ручные знаки, звуки – картинки и «Музыкальный коврик».</w:t>
      </w:r>
      <w:proofErr w:type="gramEnd"/>
    </w:p>
    <w:p w:rsidR="00C90622" w:rsidRDefault="00C90622" w:rsidP="00C90622">
      <w:pPr>
        <w:shd w:val="clear" w:color="auto" w:fill="FFFFFF"/>
        <w:spacing w:before="5" w:line="240" w:lineRule="auto"/>
        <w:ind w:right="566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Следует особо остановиться на  системе образного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восприятия ступеней. Эта система опирается на глубокие связи видимых и слы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шимых образов, создаваемых внутренним миром ребенка. Образная память в этом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возрасте развита более всего,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следовательно музыкальная ступень, подкреплен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ная своим зрительным символом, будет воспринята осознанно и займет свое опре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деленное место в сложном процессе внутреннего восприятия лада. 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7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Таким образом, ладовая ступень воспринимается как триединство: звук (слы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шу) — символ (вижу) — ручной знак (показываю).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Система ступенек-символов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позволяет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донотный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период заниматься элементами музыкальной грамоты,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творческими видами работ, включать элементы игры в трудный процесс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ладоин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тонирования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6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Непроизвольное интонирование связывается обычно с попыт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кой пения песенок довольно широкого диапазона, интересных по мелодике и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держанию, в которых ребенок интуитивно подражает, подстраивает звучание сво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голоса к голосу педагога или какого-либо музыкального инструмента.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Такие песни нужны для развития образно – художественного мышления и для формирования певческих навыков (развивать умения: брать дыхание перед началом песни и между музыкальными фразами, петь протяжно, согласованно, произносить отчетливо слова, своевременно начинать и заканчивать песню). Одна из главных задач – научить детей петь выразительно, эмоционально передавать характер мелодии. В этом помогут песни – игры.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развития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слуха, голоса, развития чувства ритма, спонтанного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применяются детские оздоровительные интонационно – фонетические голосовые игры, в основе которых лежит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фонопедический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метод  В.В.Емельянова. В песенках – играх используются звуки, которые называются сигналами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доречевой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коммуникации (Музыкальные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складушки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 веселые игрушки»).  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над метроритмом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Определить временные границы явления маленькому ребенку очень слож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но.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него понятия «вчера, завтра, утро, вечер» весьма абстрактны, так же как и музыкальные понятия - долгие, длинные и короткие, быстрые звуки.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 ведь имен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 с этих понятий начинается осознание звуковых соотношений во времени. Сле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довательно, должно действовать следующее правило: в подаче нового материала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опираться на то, что известно ребенку, на образы внешнего мира, на зрительные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впечатления, прибегая к самым различным сравнениям. Например: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Игра «Звучащий клубок» (На занятие приносится клубок ярких, толстых, шерстяных ниток.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Педагог тянет нитку и поет: «у-у-у». Звук обрывается, ниточку следует отрезать ножницами и положить на стол. Подобным способом отрезаются нитки разной длины и раскладываются в любой последовательности. Педагог, проводя пальцем по ниткам,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пропевает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либо долгие, либо короткие звуки. В промежутках между нитками звук исчезает.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Дети проделывают тоже самое (варианты этой игры подробно изложены в пособии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«Этот удивительный ритм»)) или звуки как кап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 дождя, как иголки у ежа (острые, колючие); собака лает - звуки краткие, кошка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мяукает - звуки долгие и т. д.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left="10" w:right="566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Одновременно должна проводиться работа над делением слов на слоги (слово изучается как единица речи и как единица метроритмических соотношений, несущая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ударно-безударную смысловую нагрузку). В пособиях для де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тей дошкольного возраста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И.Домогацкая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«Учусь вместе с мамой. Музыкальный альбом в картинках» 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«Этот удивительный ритм» приведена последовательность введения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звуковременных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понятий. Сначала слово представляется в виде определенного количества слогов-чет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вертей, после проведения работы над осознанием ударных и безударных слогов удар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слоги ассоциируются с четвертями, безударные - с восьмыми.</w:t>
      </w:r>
    </w:p>
    <w:p w:rsidR="00C90622" w:rsidRDefault="00C90622" w:rsidP="00C90622">
      <w:pPr>
        <w:shd w:val="clear" w:color="auto" w:fill="FFFFFF"/>
        <w:spacing w:before="5" w:line="240" w:lineRule="auto"/>
        <w:ind w:left="5" w:right="566" w:firstLine="56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обучении детей дошкольного возраста целесообразно анализировать сло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 до трех слогов, которые дают шесть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ритмоформул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Эти ячейки готовят такие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ритмовременные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явления, как затакт, синкопа,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двухдольность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т. д. Следует, одна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ко, отметить и объяснить детям, что в музыкальных фразах «ударение» перемеща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ется с отдельных слогов на отдельные слова, это явление смыслового ударения.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Поэтому в музыкальных фразах и предложениях ударному слогу не всегда соот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ветствует более долгая нота.</w:t>
      </w:r>
    </w:p>
    <w:p w:rsidR="00C90622" w:rsidRDefault="00C90622" w:rsidP="00C90622">
      <w:pPr>
        <w:shd w:val="clear" w:color="auto" w:fill="FFFFFF"/>
        <w:spacing w:before="5" w:line="240" w:lineRule="auto"/>
        <w:ind w:left="10" w:right="566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Большую помощь в усвоении этой стороны музыкального времени окажут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темы, связанные с узнаванием и пониманием природных вре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менных явлений и понятий - времена года, дни недели, часы, минуты и т. д.</w:t>
      </w:r>
    </w:p>
    <w:p w:rsidR="00C90622" w:rsidRDefault="00C90622" w:rsidP="00C90622">
      <w:pPr>
        <w:shd w:val="clear" w:color="auto" w:fill="FFFFFF"/>
        <w:spacing w:before="5" w:line="240" w:lineRule="auto"/>
        <w:ind w:left="5"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Теоретическое понятие метра, конечно, недоступно пониманию детей это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возраста, поэтому освоение метроритма связано с активным использованием двигательных способностей детей. Дети должны пережить ритм эмоционально. Как известно, основой ритмического чувства является ощущение равномерной метрической пульсации и акцентуации. Отсюда упражнения: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простукивание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вышагивание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равномерных длительностей,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метризация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двух- и трехсложных слов. Затем подключаются различного рода движения, связанные с отражением ритмического рисунка мелодии и ритмического рисунка в стихах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«Этот удивительный ритм» игры с ладошками и палочками). </w:t>
      </w:r>
    </w:p>
    <w:p w:rsidR="00C90622" w:rsidRDefault="00C90622" w:rsidP="00C90622">
      <w:pPr>
        <w:shd w:val="clear" w:color="auto" w:fill="FFFFFF"/>
        <w:spacing w:before="5" w:line="240" w:lineRule="auto"/>
        <w:ind w:left="5"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ритмического рисунка оказывается возможным и эффективным благодаря использованию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ритмослогов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зрительных символов. Всем длительностям даются «имена»: четвертные – большой кружочек, солнышко, грибочек и т.д. («шагают») - ТА, восьмые – маленький кружочек, солнышко, грибочек и т.д. («бегут») – 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И, половинные («стоят») –  ТУ - У.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Особую роль в восприятии соотношения длительностей играют двигатель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ные упражнения. Восьмые, четверти, половинные, паузы сопровождаются определенными дви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жениями рук (четвертные – для зрительных символов - к большим солнышкам прикладывать всю ладонь; для ритмических карточек - ребро ладони вниз, восьмые – для зрительных символов - маленьких солнышек слегка касаться пальцем; для ритмических карточек - хлопки в ладоши, половинные – руки на пояс, пауза – разведение рук в стороны), причем следует обра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щать внимание не только на соотношение движений во времени, но и на каче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ственное исполнение: восьмые сопровождаются энергичным движением, четвер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- более мягким, плавным. </w:t>
      </w:r>
    </w:p>
    <w:p w:rsidR="00C90622" w:rsidRDefault="00C90622" w:rsidP="00C90622">
      <w:pPr>
        <w:shd w:val="clear" w:color="auto" w:fill="FFFFFF"/>
        <w:spacing w:before="5" w:line="240" w:lineRule="auto"/>
        <w:ind w:right="566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пособиях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И.Домагацкая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«Учусь вместе с мамой» и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«Этот удивительный ритм»  приво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дится большое количество упражнений, связывающих понятие ритма музыки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ритма речи, темпа музыки и темпа речи; прослеживаются пространственно-вре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менные закономерности, основанные на видении необычного в обычном (напри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мер, явление пространственного увеличения предмета и обратное уменьшение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слова, ему соответствующего).</w:t>
      </w:r>
      <w:proofErr w:type="gramEnd"/>
    </w:p>
    <w:p w:rsidR="00C90622" w:rsidRDefault="00C90622" w:rsidP="00C90622">
      <w:pPr>
        <w:shd w:val="clear" w:color="auto" w:fill="FFFFFF"/>
        <w:spacing w:before="10" w:line="240" w:lineRule="auto"/>
        <w:ind w:right="566" w:firstLine="57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Хороший эффект для успешного восприятия ритма дает усиление контрас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 длительностей тембровым контрастом (использование детских музыкальных инструментов).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движение</w:t>
      </w:r>
    </w:p>
    <w:p w:rsidR="00C90622" w:rsidRDefault="00C90622" w:rsidP="00C90622">
      <w:pPr>
        <w:shd w:val="clear" w:color="auto" w:fill="FFFFFF"/>
        <w:spacing w:line="240" w:lineRule="auto"/>
        <w:ind w:left="187" w:right="566" w:firstLine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«Музыкальное движе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ние»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продолжается работа над метроритмом,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обогащая двигательные задания образной направ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ленностью, художественностью выполнения, что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способствует общему музыкально-эстетическому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развитию детей.</w:t>
      </w:r>
    </w:p>
    <w:p w:rsidR="00C90622" w:rsidRDefault="00C90622" w:rsidP="00C90622">
      <w:pPr>
        <w:shd w:val="clear" w:color="auto" w:fill="FFFFFF"/>
        <w:spacing w:line="240" w:lineRule="auto"/>
        <w:ind w:left="197" w:right="566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восприятие у человека любого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возраста сопровождается изменениями мышечного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тонуса, так как вызывает скрытую моторную реак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цию. У детей двигательная реакция на музыку еще непосредственней, стихийней.</w:t>
      </w:r>
    </w:p>
    <w:p w:rsidR="00C90622" w:rsidRDefault="00C90622" w:rsidP="00C90622">
      <w:pPr>
        <w:shd w:val="clear" w:color="auto" w:fill="FFFFFF"/>
        <w:spacing w:line="240" w:lineRule="auto"/>
        <w:ind w:left="202" w:right="566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Откликаясь на музыку несложными движения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 — покачиваниями, подскоками, кружением, —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ребенок бессознательно включается в творческий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процесс, проявляет задатки образного мышления,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ибо интуитивно находит соответствующие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теру музыки движения. С другой стороны, непроиз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вольные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движения под музыку усиливают ее эмо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циональное воздействие, помогают лучше почувст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вовать, «пережить» ее характер.</w:t>
      </w:r>
    </w:p>
    <w:p w:rsidR="00C90622" w:rsidRDefault="00C90622" w:rsidP="00C90622">
      <w:pPr>
        <w:shd w:val="clear" w:color="auto" w:fill="FFFFFF"/>
        <w:spacing w:line="240" w:lineRule="auto"/>
        <w:ind w:left="197" w:right="566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Нередко в движении под музыку ребенок прояв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ляет такую отзывчивость и тонкость, которые уже сами по себе могут служить критерием музыкаль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ности вне зависимости от других объективных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данных (способности к чистому интонированию, 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личие музыкальной памяти и др.).</w:t>
      </w:r>
    </w:p>
    <w:p w:rsidR="00C90622" w:rsidRDefault="00C90622" w:rsidP="00C90622">
      <w:pPr>
        <w:shd w:val="clear" w:color="auto" w:fill="FFFFFF"/>
        <w:spacing w:line="240" w:lineRule="auto"/>
        <w:ind w:left="206" w:right="566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Встречаются и противоположные случаи, когда естественно-двигательная реакция на музыку тор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мозится у детей, нередко обладающих хорошим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слухом, чистой интонацией, из-за внешней неуклю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жести, тяжеловесности, что приводит к эмоцио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нальной скованности, зажатости.</w:t>
      </w:r>
    </w:p>
    <w:p w:rsidR="00C90622" w:rsidRDefault="00C90622" w:rsidP="00C90622">
      <w:pPr>
        <w:shd w:val="clear" w:color="auto" w:fill="FFFFFF"/>
        <w:spacing w:line="240" w:lineRule="auto"/>
        <w:ind w:left="206" w:right="566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целенаправленные занятия по 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зыкальному движению способствуют эмоциональ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ному раскрепощению детей, создают условия для естественного выявления моторных реакций. Дви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гательные импровизации в каком-либо «образе» воспитывают свободу воображения, фантазию, учат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воспринимать музыку как целостный музыкальный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образ. Последнее есть важнейший фактор музы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кальности, развитию которой и служит в конечном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итоге музыкальное воспитание.</w:t>
      </w:r>
    </w:p>
    <w:p w:rsidR="00C90622" w:rsidRDefault="00C90622" w:rsidP="00C90622">
      <w:pPr>
        <w:shd w:val="clear" w:color="auto" w:fill="FFFFFF"/>
        <w:spacing w:line="240" w:lineRule="auto"/>
        <w:ind w:left="211" w:right="566" w:firstLine="34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и работа над метроритмом, задания по му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зыкальному движению подчинены на каждом уроке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освоению различных понятий музыкальной гра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моты: длительности звука, сильной и слабой доли, музыкальных размеров и т.д. </w:t>
      </w:r>
    </w:p>
    <w:p w:rsidR="00C90622" w:rsidRDefault="00C90622" w:rsidP="00C90622">
      <w:pPr>
        <w:shd w:val="clear" w:color="auto" w:fill="FFFFFF"/>
        <w:spacing w:line="240" w:lineRule="auto"/>
        <w:ind w:left="211" w:right="566" w:firstLine="34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Двигательные упражнения чрезвычайно разнообразны.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Это игры, ходьба, бег, прыжки, упражнения для координации движений рук и ног, движение «в образе» (подражание походке зверей, сказочных персонажей и т.д.), показ знакомых песен в движении, инсценировка песен, импровизация движений, танцевальные движения (переменный шаг, притопы и т.д.).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left="211" w:right="566" w:firstLine="34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Чтобы задания не принимали гимнастический характер, каждое из перечисленных движений «одушевляется» какой-либо программой – каждое упражнение имеет образное название: маховые движения – «волны», «великаны» и т.д.; пружинные движения – «танец – приглашение», «мяч», «гномы» и т.д.; плавные движения – «осенние ветви», «лебеди» и т.д.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left="211" w:right="566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Оснащенные первоначальным запасом выразительных движений, как бы «словарем» двигательных «интонаций», дети используют их в дальнейшем в свободной импровизации. </w:t>
      </w:r>
    </w:p>
    <w:p w:rsidR="00C90622" w:rsidRDefault="00C90622" w:rsidP="00C90622">
      <w:pPr>
        <w:shd w:val="clear" w:color="auto" w:fill="FFFFFF"/>
        <w:spacing w:before="13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Развитие тембрового слуха</w:t>
      </w:r>
    </w:p>
    <w:p w:rsidR="00C90622" w:rsidRDefault="00C90622" w:rsidP="00C90622">
      <w:pPr>
        <w:shd w:val="clear" w:color="auto" w:fill="FFFFFF"/>
        <w:spacing w:before="82" w:line="240" w:lineRule="auto"/>
        <w:ind w:left="5" w:right="566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Развитию тембрового слуха в системе детского музыкального образования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обычно уделяется недостаточно внимания. А ведь именно эта сторона музыкального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слуха как бы «лежит на поверхности» и естественно связывается с восприятием внеш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него мира. </w:t>
      </w:r>
    </w:p>
    <w:p w:rsidR="00C90622" w:rsidRDefault="00C90622" w:rsidP="00C90622">
      <w:pPr>
        <w:shd w:val="clear" w:color="auto" w:fill="FFFFFF"/>
        <w:spacing w:line="240" w:lineRule="auto"/>
        <w:ind w:right="566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тембрового слуха всегда эффективно еще и потому, что педагог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может придумать массу игровых ситуаций, которые делают урок ярким и доступ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ным.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 могут быть игры-викторины (игра «Определи инструмент», игра «Укрась музыку» и т.д.), игры-соревнования (игра «Музыкальные загадки»), а также коллективное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Здесь можно воспользоваться замечательными приемами систе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мы К.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которая естественно и гармонично сочетается с принципами и мето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дикой ритмического развития, предложенными в пособии.</w:t>
      </w:r>
    </w:p>
    <w:p w:rsidR="00C90622" w:rsidRDefault="00C90622" w:rsidP="00C90622">
      <w:pPr>
        <w:shd w:val="clear" w:color="auto" w:fill="FFFFFF"/>
        <w:spacing w:before="13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Слушание музыки</w:t>
      </w:r>
    </w:p>
    <w:p w:rsidR="00C90622" w:rsidRDefault="00C90622" w:rsidP="00C90622">
      <w:pPr>
        <w:shd w:val="clear" w:color="auto" w:fill="FFFFFF"/>
        <w:spacing w:before="91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Слушание музыки необходимо для того, чтобы сформировать навык культуры слушания музыки (не отвлекаться и не отвлекать других, дослушивать произведение до конца), вызвать эмоциональный отклик детей, научить чувствовать характер музыки, узнавать знакомые мелодии, высказывать свои впечатления. Замечать динамику и темп музыкального произведения. Различать звуки по высоте, различать жанры музыкальных произведений (марш, танец, песня). Познакомить с элементарными музыкальными понятиями: исполнитель, дирижер, опера, балет и т.д. 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10" w:line="240" w:lineRule="auto"/>
        <w:ind w:right="56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Лучше всего детьми этого возраста воспринимаются произведения в оркестровом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звучании как наиболее ярком и красочном.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10" w:line="240" w:lineRule="auto"/>
        <w:ind w:right="56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У детей дошкольного возраста преобладает образное восприятие музыки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поэтому основной материал на уроках слушания музыки составляют программные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произведения.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10" w:line="240" w:lineRule="auto"/>
        <w:ind w:right="56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Прослушивание произведений должно предваряться объяснением педагога или эмоциональной настройкой. К каждому музыкальному произведению подбираются иллюстрации или репродукции, игрушки, стихи, загадки, сказки, рассказы, придумываются небольшие сюжеты.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5" w:line="240" w:lineRule="auto"/>
        <w:ind w:right="56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Подбор произведений по слушанию музыки связывается с темами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окружающего мира, музыкально - ритмического движения. 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5" w:line="240" w:lineRule="auto"/>
        <w:ind w:right="56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Дети  5 лет способны воспринимать предложенные произведения с максимальным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вниманием сначала в течение 1-2, потом 5-7 минут. Следовательно, основным жанром музыкальных произведений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предложенных педагогом, может быть жанр миниатюры или сюиты.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5" w:line="240" w:lineRule="auto"/>
        <w:ind w:right="56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На музыкальных занятиях может быть использована и такая форма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 как мелодекламация, усиливающая образное эмоциональное восприятие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направляющая его в нужное русло.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5" w:line="240" w:lineRule="auto"/>
        <w:ind w:right="56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Нельзя обойти вниманием и такую яркую форму прослушивания, как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маленький концерт, который могут дать на занятиях дети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более старшего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возраста.</w:t>
      </w:r>
    </w:p>
    <w:p w:rsidR="00C90622" w:rsidRDefault="00C90622" w:rsidP="00C90622">
      <w:pPr>
        <w:shd w:val="clear" w:color="auto" w:fill="FFFFFF"/>
        <w:tabs>
          <w:tab w:val="left" w:pos="758"/>
        </w:tabs>
        <w:spacing w:before="5" w:line="240" w:lineRule="auto"/>
        <w:ind w:right="56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Некоторые музыкальные произведения, которые дети слушают на занятиях, могут вызвать у них импровизационную двигательную реакцию. Эта реакция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должна быть адекватной прослушиваемому материалу.</w:t>
      </w:r>
    </w:p>
    <w:p w:rsidR="00C90622" w:rsidRDefault="00C90622" w:rsidP="00C90622">
      <w:pPr>
        <w:shd w:val="clear" w:color="auto" w:fill="FFFFFF"/>
        <w:spacing w:line="240" w:lineRule="auto"/>
        <w:ind w:left="10" w:right="566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Рассмотрим несколько конкретных примеров использования на занятиях описанных форм работы.</w:t>
      </w:r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первом этапе обучения, когда происходит знакомство детей со звучащим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миром, следует опираться на образно яркие и конкретно воспринимаемые произ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ведения, например, цикл К. Сен-Санса «Карнавал животных», оркестровые фраг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менты из оперы Н. Римского-Корсакова «Сказка о царе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 - «Полет шме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ля», «Три чуда» и другие.</w:t>
      </w:r>
    </w:p>
    <w:p w:rsidR="00C90622" w:rsidRDefault="00C90622" w:rsidP="00C90622">
      <w:pPr>
        <w:shd w:val="clear" w:color="auto" w:fill="FFFFFF"/>
        <w:spacing w:line="240" w:lineRule="auto"/>
        <w:ind w:left="10" w:right="566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разделе, посвященном изучению таких элементов музыкального языка,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мажор и минор, динамика и темп, возможно прослушивание миниатюр П. Чай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ковского (пьесы из «Детского альбома»).</w:t>
      </w:r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При изучении тем, связанных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временами года, подбираются произведе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ния, раскрывающие явления природы в конкретных образах (Р. Шуман - «Дед Мо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роз», С. Прокофьев - «Дождь и радуга»).</w:t>
      </w:r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Каждую пьесу рекомендуется слушать не по одному разу, а на двух – трех уроках. При этом ставить перед детьми разные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какой характер, меняется ли характер музыки на протяжении пьесы, какой темп и т.д.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слушания лучше всего использовать игровые «флюгеры» - двухсторонние карточки, где каждое понятие подкреплено зрительным символом (мажор – минор, форте – пиано, быстро – медленно, песня – танец – марш и т.д.).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такого анализа можно предложить детям передать свои впечатления в виде цветовой композиции, орнамента или линий. </w:t>
      </w:r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у детей умение различать образный характер музыки, соотносить художественный музыкальный образ с образами и явлениями действительности поможет игра «Подбери картинку» (Например Г.Свиридов.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Вальс. И два различных по настроению пейзажа.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выбирают подходящий к музыке.)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left="5" w:right="56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07.7pt;margin-top:25.7pt;width:12pt;height:10.35pt;z-index:251660288"/>
        </w:pict>
      </w:r>
      <w:r>
        <w:pict>
          <v:rect id="_x0000_s1030" style="position:absolute;left:0;text-align:left;margin-left:91.2pt;margin-top:26.2pt;width:10.5pt;height:10.5pt;z-index:251661312"/>
        </w:pict>
      </w:r>
      <w:r>
        <w:pict>
          <v:oval id="_x0000_s1029" style="position:absolute;left:0;text-align:left;margin-left:74.7pt;margin-top:26.2pt;width:10.5pt;height:10.5pt;z-index:251662336"/>
        </w:pict>
      </w:r>
      <w:r>
        <w:pict>
          <v:rect id="_x0000_s1028" style="position:absolute;left:0;text-align:left;margin-left:450.45pt;margin-top:14.2pt;width:10.5pt;height:10.5pt;z-index:251663360"/>
        </w:pict>
      </w:r>
      <w:r>
        <w:pict>
          <v:oval id="_x0000_s1027" style="position:absolute;left:0;text-align:left;margin-left:436.2pt;margin-top:14.2pt;width:10.5pt;height:10.5pt;z-index:251664384"/>
        </w:pict>
      </w:r>
      <w:r>
        <w:pict>
          <v:oval id="_x0000_s1026" style="position:absolute;left:0;text-align:left;margin-left:345.45pt;margin-top:13.45pt;width:10.5pt;height:10.5pt;z-index:251665408"/>
        </w:pict>
      </w:r>
      <w:r>
        <w:rPr>
          <w:rFonts w:ascii="Times New Roman" w:hAnsi="Times New Roman" w:cs="Times New Roman"/>
          <w:sz w:val="24"/>
          <w:szCs w:val="24"/>
        </w:rPr>
        <w:t>При прохождении тем двух- и трехчастная форма необходимо тоже использовать зрительные символы. Например геометрические фигуры: одночастная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        , трехчастная -                   . </w:t>
      </w:r>
    </w:p>
    <w:p w:rsidR="00C90622" w:rsidRDefault="00C90622" w:rsidP="00C90622">
      <w:pPr>
        <w:shd w:val="clear" w:color="auto" w:fill="FFFFFF"/>
        <w:spacing w:line="240" w:lineRule="auto"/>
        <w:ind w:right="566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Параллельно с программной музыкой  знакомить детей с жанровы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ми миниатюрами (песня, танец, марш), развивая их восприятие в этом направле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нии. Прослушивание жанровых миниатюр может сопровождаться двигательной импровизацией (например, при прослушивании колыбельной - укачиванием кук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лы), инсценировкой (например, народной песенки «На зеленом лугу»).</w:t>
      </w:r>
    </w:p>
    <w:p w:rsidR="00C90622" w:rsidRDefault="00C90622" w:rsidP="00C90622">
      <w:pPr>
        <w:shd w:val="clear" w:color="auto" w:fill="FFFFFF"/>
        <w:spacing w:before="10" w:line="240" w:lineRule="auto"/>
        <w:ind w:left="5" w:right="56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Крупные произведения можно прослушивать частями, каждый раз напоми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ная музыку предыдущего урока.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Творческие задания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Развитие творческой инициативы играет огромную роль. Оно способствует более эмоциональному и осмысленному отношению к музыке, раскрывает индивидуальные творческие возможности каждого и вызывает больший интерес к предмету. Наиболее полно раскрыть творческие способности каждого ребенка поможет игровая  деятельность.  Именно в игре ребенок живет наиболее яркой, интенсивной творческой жизнью. Игра тренирует творческие способности ребенка, а значит его активность, самостоятельность, оригинальность, свободу и привлекательность в общении.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  <w:t>Вовлечение ребенка в игру, творчество, самостоятельные поиски истины осуществляется на основе синтеза искусств (музыкального, изобразительного, художественного).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Все творческие задания можно разделить на группы: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Творчество при восприятии музыки (««Рисую» музыку».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После того как произведен анализ произведения,   детям предлагается передать свои впечатления каким-либо рисунком. Пусть рисуют то, что им представляется, когда они слушают музыку. Пусть не боятся фантазировать и стараются искренне, выразить свои чувства. Также можно сделать аппликацию, орнамент или цветовую композицию.  «Нарисуй песню». Передать содержание любимой песни в рисунке. «Какую линию выбрать».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 xml:space="preserve">Под звучание музыкального произведения дети должны нарисовать разные линии и выбрать цвета линий, которые больше всего подходят к настроению исполняемого музыкального фрагмента и т.д.).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Песенное творчество (Петь самостоятельно находя высокие (поет маленькая кукушка, маленький котенок) и низкие интонации (поет большая кукушка, мяукает кошка).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Импровизировать простейшие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подражая звучанию трубы (тра-та-та), барабану (бум-бум-бум). Петь свое имя или другие имена на двух звуках, передавая разнообразные интонации. Вести певческую перекличку. Педагог поет: «Ау, где ты, Маша?» Ребенок отвечает: «Я здесь». Закончить мелодию или допеть до тоники. Играть в «Музыкальное лото» (сочинять стишки –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Подбор песенок на фортепиано.).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Творчество в движениях и театрально – игровой деятельности (Исполнять музыкально – игровые упражнения и сценки, используя мимику и пантомиму (кружатся ласточки, хитрая лисичка, сердитый волк, гордый петушок и т.д.).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Придумывать движения к пляскам и танцам. Импровизировать движения людей и разных персонажей, образы животных под музыку соответствующего характера.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Отражать в движениях содержание песни и т.д.).   </w:t>
      </w:r>
      <w:proofErr w:type="gramEnd"/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Творчество в игре на музыкальных инструментах (Ритмическая импровизация соответствующая характеру и образу произведения.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Озвучивание стихов и сказок. Игра в детском ансамбле (используя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ритмоформулы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или мини-партитуры). Сочинение ритмического рисунка и озвучивание его на музыкальных инструментах. Игра «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Отзовись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кого зовут».).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5. Творчество в рисунках и аппликациях (Создание рисунков и аппликаций к пройденным темам, песням.).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6. Творчество в устной речи (Сочинение стишков и рассказов по картинке.).  </w:t>
      </w:r>
    </w:p>
    <w:p w:rsidR="00C90622" w:rsidRDefault="00C90622" w:rsidP="00C90622">
      <w:pPr>
        <w:shd w:val="clear" w:color="auto" w:fill="FFFFFF"/>
        <w:spacing w:line="240" w:lineRule="auto"/>
        <w:ind w:right="566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Артикуляционная и пальчиковая гимнастика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у многих малышей проблемы с речью, нужны упражнения для артикуляционного аппарата.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артикуляционную гимнастику нужно на каждом уроке, чтобы вырабатываемые у детей навыки закреплялись. Выполнять упражнения  по 3-5 минут.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Каждое упражнение выполняется по 5-7 раз.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Статические упражнения выполняются по 10-15 секунд (удержание артикуляционной позы в одном положении).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сложным.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упражнения были интересными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их надо  эмоционально, в игровой форме</w:t>
      </w:r>
      <w:r>
        <w:rPr>
          <w:rFonts w:ascii="Times New Roman" w:hAnsi="Times New Roman" w:cs="Times New Roman"/>
          <w:sz w:val="24"/>
          <w:szCs w:val="24"/>
        </w:rPr>
        <w:t xml:space="preserve">. Добавить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забавную мимику. Это же </w:t>
      </w:r>
      <w:r>
        <w:rPr>
          <w:rFonts w:ascii="Times New Roman" w:hAnsi="Times New Roman" w:cs="Times New Roman"/>
          <w:sz w:val="24"/>
          <w:szCs w:val="24"/>
        </w:rPr>
        <w:lastRenderedPageBreak/>
        <w:t>так забавно – перевоплотиться то в капризулю, то в волка, а то и вовсе изобразить мотор…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Лучше всего артикуляционные упражнения связывать с темами окружающего мира.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Артикуляционную гимнастику выполняют сидя, так как в таком положении у детей прямая спина, тело не напряжено, руки и ноги находятся в спокойном положении.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должны хорошо видеть лицо педагога, а также свое лицо, чтобы самостоятельно контролировать правильность выполнения упражнений (воспользоваться небольшим ручным зеркалом (примерно 9х12 см)).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слов хочется сказать о дыхании. Так как правильное дыхание очень важно для развития речи. Дыхательная система - это энергетическая база для речевой системы. Дыхание влияет на звукопроизношение, артикуляцию и развитие голоса.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помогают выработать диафрагмальное дыхание, а также продолжительность, силу и правильное распределение выдоха (упражнение на «горячее» и «холодное» дыхание, упражнение «сдуваем карандаш со стола», упражнение «футбол» и т.д.). </w:t>
      </w:r>
      <w:proofErr w:type="gramEnd"/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Пальчиковая гимнастика помогает детям отдохнуть, расслабится, укрепляет мышцы пальцев и ладоней, что в свою очередь помогает в игре на музыкальных инструментах, в рисовании, в письме. Разучивание при этом забавных стишков, прибауток развивает детскую память и речь. </w:t>
      </w:r>
    </w:p>
    <w:p w:rsidR="00C90622" w:rsidRDefault="00C90622" w:rsidP="00C90622">
      <w:pPr>
        <w:shd w:val="clear" w:color="auto" w:fill="FFFFFF"/>
        <w:spacing w:line="240" w:lineRule="auto"/>
        <w:ind w:right="566" w:firstLine="708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Первый год обучения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Музыкальная грамота</w:t>
      </w:r>
    </w:p>
    <w:p w:rsidR="00C90622" w:rsidRDefault="00C90622" w:rsidP="00C90622">
      <w:pPr>
        <w:shd w:val="clear" w:color="auto" w:fill="FFFFFF"/>
        <w:spacing w:before="163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Нотный стан. 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высоты звука. Звуки высокие, средние, низкие.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Временное понятие звука, его долгота. Восьмые и четверти.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Обозначение темпа: быстро - медленно.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Обозначение динамики: форте и пиано.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Ступеньки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</w:rPr>
        <w:t>. Ручные знаки. Осознание всего семиступенного звукоряда.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интонаций из пройденных ступенек: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, III – II – I, V – IV – III – II –I, V – I, V – VI – VII – I. Движение мелодий по трезвучию V – III – I.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«Лесенка». Обозначение ступеней римскими цифрами.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Гамма как принцип следования звуков и ступенек по порядку в пределах октавы. 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Ключи. Скрипичный ключ. Штрихи - стаккато и легато. Пьесы и песенки на двухдольное и трехдольное движения. Акцент.  Менуэты, вальсы, марши, польки.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Запись нот 1-й октавы. Интервалы: секунды, терции, кварты, квинты в песенках и на слух. Мажорное и минорное трезвучия в песенках и на слух.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Контраст в музыке. Мажор и минор.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 музыкального произведения. Пауза. Четвертная и восьмая  пауза.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Мелодия и аккомпанемент.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Ознакомление с различными музыкальными инструментами.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Музыкальные жанры: песня, танец, марш.</w:t>
      </w: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</w:p>
    <w:p w:rsidR="00C90622" w:rsidRDefault="00C90622" w:rsidP="00C90622">
      <w:pPr>
        <w:spacing w:line="240" w:lineRule="auto"/>
        <w:ind w:right="56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Интонационное развитие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голосового и артикуляционного аппарата к правильному звуча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нию. Упражнения на правильное вокальное и речевое дыхание. Овладение упраж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нениями «вдох - выдох». Артикуляционные упражнения на правильное произнесение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гласных звуков. Приемы стаккато и легато в распевании и песенках. Овладение навыками произвольного и непроизвольного интонирования. Мелодическое эхо.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Поступенное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вверх и вниз в вокальном интонировании и определении на слух.</w:t>
      </w:r>
    </w:p>
    <w:p w:rsidR="00C90622" w:rsidRDefault="00C90622" w:rsidP="00C90622">
      <w:pPr>
        <w:spacing w:line="240" w:lineRule="auto"/>
        <w:ind w:right="56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Последовательное овладение интонациями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9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разных комбинациях по пособию «Учусь вместе с мамой»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мотивов и песенок) и на слух. </w:t>
      </w:r>
    </w:p>
    <w:p w:rsidR="00C90622" w:rsidRDefault="00C90622" w:rsidP="00C90622">
      <w:pPr>
        <w:spacing w:line="240" w:lineRule="auto"/>
        <w:ind w:right="566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Терцовые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интонации (V – III, III – I), квартовые (III – VI, V – I), квин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товые (V – I) в интонационных упражнениях, песенках и на слух.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семиступенного звукоряда в диапазоне октавы.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ширение диапазона.</w:t>
      </w:r>
    </w:p>
    <w:p w:rsidR="00C90622" w:rsidRDefault="00C90622" w:rsidP="00C90622">
      <w:pPr>
        <w:shd w:val="clear" w:color="auto" w:fill="FFFFFF"/>
        <w:spacing w:before="101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Ритмическое развитие</w:t>
      </w:r>
    </w:p>
    <w:p w:rsidR="00C90622" w:rsidRDefault="00C90622" w:rsidP="00C90622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Временные понятия кратких (коротких) и долгих (длинных) звуков. Обо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значения кратких и долгих звуков — восьмые и четверти. Понятие восьмых и четвертей через двигательное ощущение. Слоговое обозначение восьмых и четвертей (та,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ти-ти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Двигательное обозначение восьмых и четвертей.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Остинатное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ровными длительностями в песенках и ритмическом аккомпанементе. Чередова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восьмых и четвертей в песенках и ритмическом аккомпанементе. Ритмическое эхо.</w:t>
      </w:r>
    </w:p>
    <w:p w:rsidR="00C90622" w:rsidRDefault="00C90622" w:rsidP="00C90622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скорости музыкального движения - темп. Быстрый темп и мед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ленный темп.</w:t>
      </w:r>
    </w:p>
    <w:p w:rsidR="00C90622" w:rsidRDefault="00C90622" w:rsidP="00C90622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Пауза - остановка движения. Использование движений рук для показа дли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тельностей и паузы. Обозначение четвертных и восьмых пауз.</w:t>
      </w:r>
    </w:p>
    <w:p w:rsidR="00C90622" w:rsidRDefault="00C90622" w:rsidP="00C90622">
      <w:pPr>
        <w:spacing w:after="0" w:line="240" w:lineRule="auto"/>
        <w:ind w:right="56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навыками ритмического инструментального аккомпанемента.</w:t>
      </w:r>
    </w:p>
    <w:p w:rsidR="00C90622" w:rsidRDefault="00C90622" w:rsidP="00C90622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восприятие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двухдольности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трехдольности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двигательное ощу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щение. Двигательные упражнения, дифференцированные метром и жанром. Акцент.  </w:t>
      </w:r>
    </w:p>
    <w:p w:rsidR="00C90622" w:rsidRDefault="00C90622" w:rsidP="00C90622">
      <w:pPr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ритма стихотворений. Показ ритма стихотворений условными движе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ниями. </w:t>
      </w:r>
    </w:p>
    <w:p w:rsidR="00C90622" w:rsidRDefault="00C90622" w:rsidP="00C90622">
      <w:pPr>
        <w:spacing w:line="240" w:lineRule="auto"/>
        <w:ind w:right="56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Ознакомление с окружающим миром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 волшебных звуков. Звуки музыкальные и немузыкальные. Инструменты музыкальные и немузыкальные.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Связь между понятиями «большой» (предмет) и «низкий» (звук), «маленький» (предмет) и «высокий» (звук).</w:t>
      </w:r>
      <w:proofErr w:type="gramEnd"/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Долгие и краткие звуки в окружающем мире. Связь и различие временных понятий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краткий» с пространственными понятиями «длинный и короткий».  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жизни, природе. Понятия быстрого и медленного движения. 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вокруг нас. Мир животных и птиц. Птицы в городе и в лесу.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времени. Часы. Их строе</w:t>
      </w:r>
      <w:r>
        <w:rPr>
          <w:rFonts w:ascii="Times New Roman" w:hAnsi="Times New Roman" w:cs="Times New Roman"/>
          <w:sz w:val="24"/>
          <w:szCs w:val="24"/>
        </w:rPr>
        <w:softHyphen/>
        <w:t>ние и назначение. Виды часов.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эха. Что это такое?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Противоположности в музыке и в жизни. Слова антонимы.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Русские народные сказки. Добрые и злые герои сказок.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Профессии. Что это такое? Виды профессий. Орудия труда людей разных профессий.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Знакомство с музыкальными инструментами. Как инструменты устроены. 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года. Прошедшее лето. Цветы, деревья и кустарники летом. 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Животные и природа осенью.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Признаки этого времени года. Зимние игры. Одежда зимой. Птицы и животные зимой.</w:t>
      </w:r>
    </w:p>
    <w:p w:rsidR="00C90622" w:rsidRDefault="00C90622" w:rsidP="00C90622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Весна. Природа весной. Явления природы весной. Животные и птицы вес</w:t>
      </w:r>
      <w:r>
        <w:rPr>
          <w:rFonts w:ascii="Times New Roman" w:hAnsi="Times New Roman" w:cs="Times New Roman"/>
          <w:sz w:val="24"/>
          <w:szCs w:val="24"/>
        </w:rPr>
        <w:softHyphen/>
        <w:t>ной. Город весной. Названия городов и улиц. Транспорт. Светофор. Моя семья, мои родители. Мой адрес.</w:t>
      </w:r>
    </w:p>
    <w:p w:rsidR="00C90622" w:rsidRDefault="00C90622" w:rsidP="00C90622">
      <w:pPr>
        <w:shd w:val="clear" w:color="auto" w:fill="FFFFFF"/>
        <w:spacing w:before="101" w:after="0" w:line="240" w:lineRule="auto"/>
        <w:ind w:right="566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C90622" w:rsidRDefault="00C90622" w:rsidP="00C90622">
      <w:pPr>
        <w:shd w:val="clear" w:color="auto" w:fill="FFFFFF"/>
        <w:spacing w:before="101"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Слушание музыки</w:t>
      </w: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Л.Николаев.  «Ученый медведь».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К.Лонгшамп-Друшкевичова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. «Воробышек».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А.Островский. «Колыбельная».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К.Сен-Санс. «Карнавал животных». «Слон».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С.Майкапар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>. «Эхо в горах», «Детский танец».</w:t>
      </w:r>
    </w:p>
    <w:p w:rsidR="00C90622" w:rsidRDefault="00C90622" w:rsidP="00C90622">
      <w:pPr>
        <w:shd w:val="clear" w:color="auto" w:fill="FFFFFF"/>
        <w:spacing w:after="0" w:line="240" w:lineRule="auto"/>
        <w:ind w:left="5" w:right="56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П.Чайковский. </w:t>
      </w:r>
      <w:r>
        <w:rPr>
          <w:rFonts w:ascii="Times New Roman" w:hAnsi="Times New Roman" w:cs="Times New Roman"/>
          <w:spacing w:val="-6"/>
          <w:sz w:val="24"/>
          <w:szCs w:val="24"/>
        </w:rPr>
        <w:t>Пьесы из «Детского альбома»: «Марш деревянных солдати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  <w:t>ков», «Полька», «Камаринская», «Болезнь куклы», «Баба-Яга», «Вальс», «Мужик на гармонике играет».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pacing w:val="-5"/>
          <w:sz w:val="24"/>
          <w:szCs w:val="24"/>
        </w:rPr>
        <w:t>Д.Кабалевский</w:t>
      </w:r>
      <w:proofErr w:type="spellEnd"/>
      <w:r>
        <w:rPr>
          <w:rFonts w:ascii="Times New Roman" w:hAnsi="Times New Roman" w:cs="Times New Roman"/>
          <w:iCs/>
          <w:spacing w:val="-5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«Ежик», «Клоуны».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«Камаринская» в исполнении оркестра русских народных инструментов.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И.С.Бах.  «Шутка».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Боккерини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Менуэт.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В. А. Моцарт. Менуэт из оперы «Дон Жуан».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М. Глинка. «Детская полька».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М. Мусоргский. «Избушка на курьих ножках» («Баба-Яга») из цикла «Кар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тинки с выставки».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«Колыбельная» и «Плясовая» из сюиты «Восемь русских народ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ных песен».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П. Чайковский. Вальс из бале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та «Спящая красавица», фрагменты из II действия: «Кот в сапогах и белая кошеч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ка», «Красная Шапочка и волк».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С. Прокофьев. «Сказочка», «Прогулка».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А.Гречанинов. «В разлуке», «Верхом на лошадке».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А.Хачатурян. Андантино.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И.Штраус. Марш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Радецки</w:t>
      </w:r>
      <w:proofErr w:type="spellEnd"/>
      <w:r>
        <w:rPr>
          <w:rFonts w:ascii="Times New Roman" w:hAnsi="Times New Roman" w:cs="Times New Roman"/>
          <w:sz w:val="24"/>
          <w:szCs w:val="24"/>
        </w:rPr>
        <w:t>, «Полька – пиццикато».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Г.Телеман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Пьеса.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Г.Свиридов. Колыбельная.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Дакен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«Кукушка».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С.А.Чернецкий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Марш «Салют победы».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С.Богусловский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«Маленький вальс» (арфа).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М.Глинка. «Руслан и Людмила», увертюра.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Э.Григ. «Утро», «Ручей».</w:t>
      </w:r>
    </w:p>
    <w:p w:rsidR="00C90622" w:rsidRDefault="00C90622" w:rsidP="00C90622">
      <w:pPr>
        <w:shd w:val="clear" w:color="auto" w:fill="FFFFFF"/>
        <w:spacing w:line="240" w:lineRule="auto"/>
        <w:ind w:right="566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Музыкальное движение</w:t>
      </w:r>
    </w:p>
    <w:p w:rsidR="00C90622" w:rsidRDefault="00C90622" w:rsidP="00C90622">
      <w:pPr>
        <w:shd w:val="clear" w:color="auto" w:fill="FFFFFF"/>
        <w:spacing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Развивать умение передавать через движение характер музыки, ее эмоционально образное содержание, свободно ориентироваться в пространстве, самостоятельно переходить от умеренного к быстрому или медленному темпу, менять движения в соответствии с музыкальными фразами. Формировать навык исполнения танцевальных движений: поочередное выбрасывание ног вперед в прыжке, приставной шаг с приседанием, кружение, приседание с выставлением ноги вперед.     </w:t>
      </w:r>
    </w:p>
    <w:p w:rsidR="00C90622" w:rsidRDefault="00C90622" w:rsidP="00C90622">
      <w:pPr>
        <w:shd w:val="clear" w:color="auto" w:fill="FFFFFF"/>
        <w:spacing w:line="240" w:lineRule="auto"/>
        <w:ind w:right="566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Развивать навык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песен, импровизировать образы сказочных героев, животных и птиц.</w:t>
      </w:r>
    </w:p>
    <w:p w:rsidR="00C90622" w:rsidRDefault="00C90622" w:rsidP="00C90622">
      <w:pPr>
        <w:shd w:val="clear" w:color="auto" w:fill="FFFFFF"/>
        <w:spacing w:before="101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Творческие задания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стихов, рассказов из предложенных слов и ситуаций. Разыгры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вание народных песенок и сказок. Навыки подбора на слух.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Двигательная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импровизация, соответствующая характеру и образу произ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ведения,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двухдольное и трехдольное движения.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песенок вместе с педагогом.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Инструментальное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иллюстраций к пройденным песням и темам.</w:t>
      </w: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C90622" w:rsidRDefault="00C90622" w:rsidP="00C90622">
      <w:pPr>
        <w:shd w:val="clear" w:color="auto" w:fill="FFFFFF"/>
        <w:spacing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Второй год обучения</w:t>
      </w:r>
    </w:p>
    <w:p w:rsidR="00C90622" w:rsidRDefault="00C90622" w:rsidP="00C90622">
      <w:pPr>
        <w:shd w:val="clear" w:color="auto" w:fill="FFFFFF"/>
        <w:spacing w:before="187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грамота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Звуки 1-ой и 2-ой октав. Ноты на добавочных линейках. Написание штилей. Правила записи песе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нок.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Диезы и бемоли.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Понятие тоники.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Понятие сильной доли. Такт и тактовая черта. Размеры: 2/4 и 3/4. Тактирование в размере 2/4.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Половинная длительность. Реприза. Интервалы. Секунды, терции, кварты, квинты. Построение от звука и запись на нотном стане.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Мажорное, минорное трезвучия. Подбор и определение на слух.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Слово как метроритмическая единица. Ритмы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одно-двух-трехсложных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слов.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Двух- и трехчастные формы.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Тембры. Группы симфонического оркестра. Типы оркестров.</w:t>
      </w:r>
    </w:p>
    <w:p w:rsidR="00C90622" w:rsidRDefault="00C90622" w:rsidP="00C90622">
      <w:pPr>
        <w:shd w:val="clear" w:color="auto" w:fill="FFFFFF"/>
        <w:spacing w:after="0" w:line="240" w:lineRule="auto"/>
        <w:ind w:left="57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left="10"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Интонационное развитие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Постепенное усложнение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вокально-распевочного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материала: включение разнообразных приемов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динамическое разнообразие, дикционные трудности.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Расширение возможностей вокального дыхания.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Расширение диапазона песенок.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Пение на различные слоги и с закрытым ртом.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сольфеджирования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(пения по нотам с тактированием). Выучива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ние песенок с названиями нот наизусть.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Проработка интониро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вания ступеней и их соотношений с ручными знаками.</w:t>
      </w:r>
    </w:p>
    <w:p w:rsidR="00C90622" w:rsidRDefault="00C90622" w:rsidP="00C90622">
      <w:pPr>
        <w:shd w:val="clear" w:color="auto" w:fill="FFFFFF"/>
        <w:spacing w:after="0" w:line="240" w:lineRule="auto"/>
        <w:ind w:left="10"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left="10"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Ритмическое развитие</w:t>
      </w:r>
    </w:p>
    <w:p w:rsidR="00C90622" w:rsidRDefault="00C90622" w:rsidP="00C90622">
      <w:pPr>
        <w:shd w:val="clear" w:color="auto" w:fill="FFFFFF"/>
        <w:spacing w:after="0" w:line="240" w:lineRule="auto"/>
        <w:ind w:left="10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Понятие сильной доли через двигательное ощущение.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упражнения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выделение сильной доли.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Такт и тактовая черта.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Размеры 2/4 и 3/4. Чередование сильных и слабых долей. Приемы тактирования в размере 2/4. Восьмые и четверти в размере 2/4.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Половинная длительность. Слоговое обозначение 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ту-у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). Двигательное обозначение.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Пауза четверть и пауза восьмая. Графическое обозначение. Слоговое обозначение. Шесть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ритмоформул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одно-двух-трехслож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слов.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Ударение в слове (смысловое ударение в 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ложении). Акцент. </w:t>
      </w: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Ознакомление с окружающим миром</w:t>
      </w: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Воспоминание о лете. Рассказ о летних каникулах. Мир растений. Строе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ние растения. Насекомые летом. Виды насекомых.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Спорт. Виды спорта. Спортивные игры. Спортивные принадлежности.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Смена времен года. Названия 12-ти месяцев. Календарь.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А. Пушкина «Сказка о царе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Домашние и дикие животные. Места их обитания и образ жизни. Дикие животные Африки.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Космос. Планеты и звезды. Космические явления. Космические пришельцы.</w:t>
      </w:r>
    </w:p>
    <w:p w:rsidR="00C90622" w:rsidRDefault="00C90622" w:rsidP="00C90622">
      <w:pPr>
        <w:shd w:val="clear" w:color="auto" w:fill="FFFFFF"/>
        <w:spacing w:after="0" w:line="240" w:lineRule="auto"/>
        <w:ind w:left="56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Слушание музыки</w:t>
      </w:r>
    </w:p>
    <w:p w:rsidR="00C90622" w:rsidRDefault="00C90622" w:rsidP="00C90622">
      <w:pPr>
        <w:shd w:val="clear" w:color="auto" w:fill="FFFFFF"/>
        <w:spacing w:after="0" w:line="240" w:lineRule="auto"/>
        <w:ind w:left="56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И.С. Бах. «Волынка». Менуэт соль минор. Фрагменты из органных произведений.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И.Гайдн. «Анданте»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мажор. Менуэт соль мажор.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С.Прокофьев. Гавот.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И.Брамс. Вальс.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М.Глинка. «Первоначальная полька».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Э.Григ. «Танец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Анитры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» и «В пещере горного короля» из сюиты «Пер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Н.Римский-Корсаков. Фрагменты из оперы «Сказка о царе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»: «Три чуда», «Полет шмеля.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Спортивные марши.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П.Чайковский. «Игра в лошадки», «Песнь жаворонка», «Полька».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Д.Жученко. «Две гусеницы разговаривают».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Г.Свиридов. Вальс.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С.Прокофьев. «Дождь и радуга».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А.Гедике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«На слонах в Индии».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К.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Сен –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Санс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. «Антилопы».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Весна.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5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5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Музыкальное движение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5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5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Развивать навык танцевальных движений, умения выразительно и ритмично двигаться в соответствии с разнообразным характером музыки. Развивать танцевально-игровое  творчество. </w:t>
      </w:r>
    </w:p>
    <w:p w:rsidR="00C90622" w:rsidRDefault="00C90622" w:rsidP="00C90622">
      <w:pPr>
        <w:shd w:val="clear" w:color="auto" w:fill="FFFFFF"/>
        <w:spacing w:after="0" w:line="240" w:lineRule="auto"/>
        <w:ind w:left="55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Творческие задания</w:t>
      </w:r>
    </w:p>
    <w:p w:rsidR="00C90622" w:rsidRDefault="00C90622" w:rsidP="00C90622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Иллюстрирование (рисунки) пройденных песен,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рисовки к теме «Космос». Сочинение песенок на заданные стихи, навыки подбора песенок от разных звуков, использо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вание знакомых интервалов в музыкальных сочинениях и импровизациях. Инструментальное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Тембровые викторины. </w:t>
      </w:r>
    </w:p>
    <w:p w:rsidR="00C90622" w:rsidRDefault="00C90622" w:rsidP="00C90622">
      <w:pPr>
        <w:shd w:val="clear" w:color="auto" w:fill="FFFFFF"/>
        <w:spacing w:after="0" w:line="240" w:lineRule="auto"/>
        <w:ind w:right="566" w:firstLine="54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Первые уроки музыки: Учебное пособие для подготовительных классов ДМШ и ДШИ. – М.: ООО «Издательство «РОСМЕН-ПРЕСС», 2003. – 142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Музыкальный альбом в картинках. Учусь вместе с мамой. – М.: «Классика – 21», 2001. – 54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Музыкальные прописи. Учим малышей 3-5 лет. – 32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 поурочных планов по предметам «Развитие музыкальных способностей» и «Развитие речи». К учебному курсу для детей 3-5 лет. – М.: «Классика – 21», 2004. – 44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Г.Ф.Калинина. Музыкальные прописи. М., 2006. – 24 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Методика диагностики эстетических способностей детей 3-5 лет. – М.: «Классика – 21», 2004. – 16с.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Т.Бырченко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Г.Франио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Хрестоматия по сольфеджио и ритмике для подготовительных групп ДМШ и ДШИ. М.: «Композитор», 1993. – 200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Н.Ветлугина. Музыкальный букварь. М.: «Музыка»,1988. –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Е.Жигалко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Е.Казанская. Музыка, фантазия, игра. Учебное пособие по ритмике, сольфеджио, слушанию музыки для детей 5-8 лет. СПб.: Издательство «Композитор»,1999. – 38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Т.Стоклицкая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100 уроков сольфеджио для самых маленьких с Приложением для детей и Хрестоматией. В 2-х частях. – М.: «Музыка», 1998. – 167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И.В.Меньших. С музыкой растем, играем и поем. Сборник песен и игр для детей дошкольного возраста.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«Феникс», 2007. – 57 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Т.Рыбкина.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Т.Шеверева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сказать мяу. Музыкально – речевые игры для детей дошкольного и младшего школьного возраста. – М.: «Классики – 21», 2005. – 36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Л.Абелян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Песни, игры, танцы, шутки для моей малютки. – М.: «Классика – 21», 2004. – 48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Г.Н.Макаревич.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Н.В.Джанагова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Прописи по сольфеджио. Учебное пособие для письменных творческих заданий. – М.: Издательство «Ось-89», 1999. – 96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Н.Кончаловская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Нотная азбука. – М.: «ОЛМА-ПРЕСС», 1997. -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М.Котляревская-Крафт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Сольфеджио. Учебное пособие для подготовительных отделений ДМШ. – СПб.: «Музыка», 1988. – 76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Ж.Металлиди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А.Перцовская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Сольфеджио. Мы играем, сочиняем и поем. Для дошкольной группы ДМШ. Учебное пособие. – СПб.: «Композитор», 1998. – 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И.Москалькова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М.Рейниш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Уроки сольфеджио в дошкольных группах ДМШ. – М.: «Музыка», 1998. – 120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Крохе – музыканту. Нотная азбука для самых маленьких.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/Д.: «Феникс», 2006. – 56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М.А.Михайлова. Поем, играем, танцуем дома и в саду. – Ярославль: «Академия развития», 1998. –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М.А.Михайлова. Развитие музыкальных способностей детей. – Ярославль: «Академия развития», 1997. –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М.Покровская. Н.Константинова.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развития и обучения дошкольника 4-6 лет. Нотная азбука. – М.: «ОЛМА-ПРЕСС», 2002. – 64 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Г.П.Ларионова. Программа развития</w:t>
      </w:r>
      <w:r>
        <w:rPr>
          <w:rFonts w:ascii="Times New Roman" w:hAnsi="Times New Roman" w:cs="Times New Roman"/>
          <w:sz w:val="24"/>
          <w:szCs w:val="24"/>
        </w:rPr>
        <w:t xml:space="preserve"> и обучения дошкольника. Я учу нотную грамоту. Для детей 4-6 лет. – СПб.: Издательский дом «Нева»; М.: «ОЛМА-ПРЕСС», 2002. –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И.В.Кошмина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букварь. – М.: «ЭКСМО», 2002. – 64 с.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Ладушки. Праздник каждый день. Программа музыкального воспитания детей дошкольного возраста. Младшая группа. – СПб.: «Композитор», 2000. – 60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Ладушки. Праздник каждый день. Программа музыкального воспитания детей дошкольного возраста. Средняя группа. – СПб.: «Композитор», 2000. – 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Ладушки. Праздник каждый день. Программа музыкального воспитания детей дошкольного возраста. Старшая группа. – СПб.: «Композитор», 2000. – 80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Ладушки. Праздник каждый день. Программа музыкального воспитания детей дошкольного возраста. Подготовительная группа. – СПб.: «Композитор», 2000. – 84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Этот удивительный ритм. Развитие чувства ритма у детей. Пособие для музыкальных руководителей детских дошкольных учреждений. – СПб.: «Композитор», 2007. – 74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Т.Боровик. Звуки, ритмы и слова. Часть 1. – Мн.: Книжный дом, 1999. –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Т.Боровик. Ритмы и рифмы. Сборник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ритмодекламаций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уроков сольфеджио.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И.С.Лопухина. Логопедия. Речь. Ритм. Движение. Стихи, игры, упражнения для гармоничного развития детей. – СПб.: КОРОНА-Век, 2008. –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Т.М.Орлова.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С.И.Бекина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Учите детей петь. Песни и упражнения для развития голоса у детей 5-6 лет. – М.: «ПРОСВЕЩЕНИЕ», 1988. – 144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Т.М.Орлова.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С.И.Бекина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Учите детей петь. Песни и упражнения для развития голоса у детей 6-7 лет. – М.: «ПРОСВЕЩЕНИЕ», 1988. – 143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Е.П.Раевская. Музыкально-двигательные упражнения в детском саду. – М.: «ПРОСВЕЩЕНИЕ», 1991. – 222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Л.П.Савина. Пальчиковая гимнастика для развития речи дошкольников. Пособие для родителей и педагогов. – М.: «Родничок», 2000. – 33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В.В.Цвынтарный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Играем, слушаем, подражаем – звуки получаем. – М.: Центр полиграф, 2003. – 66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А.С.Анищенкова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Артикуляционная гимнастика.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В.Буйко. Чудо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Речевая моторика. Речевое дыхание. Дикция. Для детей 3 – 6 лет: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Т.А.Куликовская. Артикуляционная гимнастика в считалках: пособие для логопедов, логопедических групп и родителей. – М.: Издательство ГНОМ и Д, 2008. –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Т.Э.Тютюнникова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Веселая шарманка. Шумовой оркестр для детей. Аранжировки.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. – Москва,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88с.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Т.Э.Тютюнникова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Квадратный апельсин. Потешное сольфеджио для малышей и детей постарше, а также для всех, кто хочет весело общаться с музыкой. – М.: Педагогическое общество России, 2005. – 90с.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О.Геталова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Секреты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дилидона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Нотная грамота для маленьких музыкантов. Рабочая тетрадь – раскраска.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«Композитор», 2000. – 40с.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О.Н.Анцыпирович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Тропинка в мир музыки. Учебное наглядное пособие для педагогов учреждений, обеспечивающих получение дошкольного образования. – Минск: Национальный институт образования, 2009. – 52с.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О.Н.Анцыпирович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мире музыки. Учебное наглядное пособие для педагогов учреждений, обеспечивающих получение дошкольного образования. –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2005. – 40с.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Т.Э.Тютюнникова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Уроки музыки. Система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ООО «Издательство АСТ», 2001. – 94с.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Н.Гильченок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Музыкальная радуга. Пособие по игровому музыкальному воспитанию детей – дошкольников в семье и детских дошкольных учреждениях.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«Композитор», 2005. – 76с.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 xml:space="preserve">А.Бородулина,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Звучащие игрушки. Пособие для детей, родителей и воспитателей детского сада.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«Союз Художников», 2003. – 72с.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Ласковые песенки, 2002. – 8с.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Н.Карш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Мохнатая азбука. Детский цикл на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Музыкальное издательство «Нота», 2006. – 20с. 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А.Ф.Битус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Певческая азбука ребенка.  –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96с.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М.Е.Белованова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пения для самых маленьких.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2011. – 95с.</w:t>
      </w:r>
    </w:p>
    <w:p w:rsidR="00C90622" w:rsidRDefault="00C90622" w:rsidP="00C9062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книге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И.Домогацкая</w:t>
      </w:r>
      <w:proofErr w:type="spellEnd"/>
    </w:p>
    <w:p w:rsidR="00C90622" w:rsidRDefault="00C90622" w:rsidP="00C9062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Первые уроки музыки</w:t>
      </w: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Н.Римский-Корсаков. Опера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Три чуда (фрагмент)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П.Чайковский. Балет «Щелкунчик»: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елки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Трепак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Феи Драже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С.Прокофьев. Симфоническая сказка «Петя и волк»: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птички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волка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П.Чайковский. «Детский альбом»: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– Яга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Камаринская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 деревянных солдатиков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Старинная французская песенка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Неаполитанская песенка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К.Сен-Санс. «Карнавал животных»: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Осел</w:t>
      </w:r>
    </w:p>
    <w:p w:rsidR="00C90622" w:rsidRDefault="00C90622" w:rsidP="00C90622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Слон</w:t>
      </w:r>
    </w:p>
    <w:p w:rsidR="00C90622" w:rsidRDefault="00C90622" w:rsidP="00C90622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Лебедь</w:t>
      </w:r>
    </w:p>
    <w:p w:rsidR="00C90622" w:rsidRDefault="00C90622" w:rsidP="00C90622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Аквариум</w:t>
      </w:r>
    </w:p>
    <w:p w:rsidR="00C90622" w:rsidRDefault="00C90622" w:rsidP="00C90622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Кенгуру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Б.Бриттен. «Путеводитель по оркестру для молодежи»: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Перселла</w:t>
      </w:r>
      <w:proofErr w:type="spellEnd"/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Э.Григ.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 Фрагменты музыки к драматической поэме Г.Ибсена: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пещере горного короля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(фрагмент)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М.Глинка. Попутная песня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М.Глинка. Опера «Руслан и Людмила», Марш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М.Мусоргский. «Картинки с выставки»: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 невылупившихся птенцов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Быдло</w:t>
      </w:r>
      <w:proofErr w:type="spellEnd"/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С.Прокофьев. «Детская музыка»: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Шествие кузнечиков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и радуга</w:t>
      </w:r>
    </w:p>
    <w:p w:rsidR="00C90622" w:rsidRDefault="00C90622" w:rsidP="00C90622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С.Прокофьев. «Болтунья».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Л.Бетховен. Третья симфония, часть 1, начало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С.Прокофьев. Симфоническая сказка для детей «Петя и волк»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Ф.Мендельсон. Свадебный марш (фрагмент)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И.С.Бах. Шутка</w:t>
      </w:r>
    </w:p>
    <w:p w:rsidR="00C90622" w:rsidRDefault="00C90622" w:rsidP="00C90622">
      <w:pPr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М.Равель. Болеро (фрагмент)</w:t>
      </w:r>
    </w:p>
    <w:p w:rsidR="00C90622" w:rsidRDefault="00C90622" w:rsidP="00C90622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after="0" w:line="240" w:lineRule="auto"/>
        <w:ind w:left="360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</w:p>
    <w:p w:rsidR="00C90622" w:rsidRDefault="00C90622" w:rsidP="00C90622">
      <w:pPr>
        <w:spacing w:after="0" w:line="240" w:lineRule="auto"/>
        <w:ind w:left="360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after="0" w:line="240" w:lineRule="auto"/>
        <w:ind w:left="360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П.Чайковский. Детский альбом.</w:t>
      </w:r>
    </w:p>
    <w:p w:rsidR="00C90622" w:rsidRDefault="00C90622" w:rsidP="00C90622">
      <w:pPr>
        <w:spacing w:after="0" w:line="240" w:lineRule="auto"/>
        <w:ind w:left="360"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Музыкальная табакерка. 8 русских народных песен для оркестра.</w:t>
      </w:r>
    </w:p>
    <w:p w:rsidR="00C90622" w:rsidRDefault="00C90622" w:rsidP="00C90622">
      <w:pPr>
        <w:spacing w:after="0" w:line="240" w:lineRule="auto"/>
        <w:ind w:left="360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и Сергей Железновы. Абсолютный слух от 1до 5. Веселые уроки. Наш оркестр. Топ – топ, хлоп – хлоп, подвижные игры. Веселая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Музыкальный букварь. Рельсы – рельсы, игровой массаж. Горелки. Золотые ворота. Прыг – скок, игровая гимнастика.</w:t>
      </w:r>
    </w:p>
    <w:p w:rsidR="00C90622" w:rsidRDefault="00C90622" w:rsidP="00C90622">
      <w:pPr>
        <w:spacing w:after="0" w:line="240" w:lineRule="auto"/>
        <w:ind w:left="360"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Учебное пособие к программе «Музыкальные шедевры», «Слушаем музыку» (на 10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дисках) с методическими рекомендациями, Москва, 2009. </w:t>
      </w:r>
    </w:p>
    <w:p w:rsidR="00C90622" w:rsidRDefault="00C90622" w:rsidP="00C90622">
      <w:pPr>
        <w:spacing w:after="0" w:line="240" w:lineRule="auto"/>
        <w:ind w:left="360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дио материалов с интернет ресурсов.</w:t>
      </w: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0622" w:rsidRDefault="00C90622" w:rsidP="00C90622">
      <w:pPr>
        <w:spacing w:line="240" w:lineRule="auto"/>
        <w:ind w:right="-1979"/>
        <w:jc w:val="both"/>
        <w:rPr>
          <w:rFonts w:ascii="Times New Roman" w:hAnsi="Times New Roman" w:cs="Times New Roman"/>
          <w:sz w:val="24"/>
          <w:szCs w:val="24"/>
        </w:rPr>
      </w:pPr>
    </w:p>
    <w:p w:rsidR="00194F63" w:rsidRDefault="00194F63" w:rsidP="00C90622">
      <w:pPr>
        <w:ind w:left="-709" w:firstLine="142"/>
      </w:pP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A74"/>
    <w:multiLevelType w:val="hybridMultilevel"/>
    <w:tmpl w:val="F5F20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78D7"/>
    <w:multiLevelType w:val="hybridMultilevel"/>
    <w:tmpl w:val="D1A40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31318"/>
    <w:multiLevelType w:val="hybridMultilevel"/>
    <w:tmpl w:val="CCF8015E"/>
    <w:lvl w:ilvl="0" w:tplc="7BE69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80070"/>
    <w:multiLevelType w:val="hybridMultilevel"/>
    <w:tmpl w:val="7FBA6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C6C35"/>
    <w:multiLevelType w:val="hybridMultilevel"/>
    <w:tmpl w:val="F0F4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C6AA3"/>
    <w:multiLevelType w:val="hybridMultilevel"/>
    <w:tmpl w:val="136E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25425"/>
    <w:multiLevelType w:val="hybridMultilevel"/>
    <w:tmpl w:val="CF184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F5775"/>
    <w:multiLevelType w:val="hybridMultilevel"/>
    <w:tmpl w:val="E9F28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826E8"/>
    <w:multiLevelType w:val="hybridMultilevel"/>
    <w:tmpl w:val="DB804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22"/>
    <w:rsid w:val="00194F63"/>
    <w:rsid w:val="00304366"/>
    <w:rsid w:val="00C90622"/>
    <w:rsid w:val="00D2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0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7812</Words>
  <Characters>44531</Characters>
  <Application>Microsoft Office Word</Application>
  <DocSecurity>0</DocSecurity>
  <Lines>371</Lines>
  <Paragraphs>104</Paragraphs>
  <ScaleCrop>false</ScaleCrop>
  <Company/>
  <LinksUpToDate>false</LinksUpToDate>
  <CharactersWithSpaces>52239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2020-10-16T11:22:00Z</dcterms:created>
  <dcterms:modified xsi:type="dcterms:W3CDTF">2020-10-16T11:23:00Z</dcterms:modified>
</cp:coreProperties>
</file>