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CC" w:rsidRPr="00DE1889" w:rsidRDefault="009C33CC" w:rsidP="00DE1889">
      <w:pPr>
        <w:rPr>
          <w:b/>
        </w:rPr>
      </w:pPr>
      <w:r w:rsidRPr="00DE1889">
        <w:rPr>
          <w:b/>
        </w:rPr>
        <w:t>Мероприятие проводится по следующим номинациям:</w:t>
      </w:r>
    </w:p>
    <w:p w:rsidR="009C33CC" w:rsidRPr="00DE1889" w:rsidRDefault="009C33CC" w:rsidP="00DE1889">
      <w:pPr>
        <w:jc w:val="both"/>
      </w:pPr>
      <w:r w:rsidRPr="00DE1889">
        <w:t>1). "Лучший специалист (должностное лицо) органа (учреждения) системы профилактики безнадзорности и правонарушений несовершеннолетних". Принимают участие специалисты (должностные лица) подразделений по делам несовершеннолетних органов внутренних дел, центров временного содержания несовершеннолетних правонарушителей органов внутренних дел, учреждений уголовно-исполнительной системы, комиссий по делам несовершеннолетних и защите их прав, общественных объединений и некоммерческих организаций, осуществляющих меры по профилактике безнадзорности и правонарушений несовершеннолетних.</w:t>
      </w:r>
    </w:p>
    <w:p w:rsidR="009C33CC" w:rsidRPr="00DE1889" w:rsidRDefault="009C33CC" w:rsidP="00DE1889">
      <w:pPr>
        <w:jc w:val="both"/>
      </w:pPr>
      <w:r w:rsidRPr="00DE1889">
        <w:t>2). "Лучший руководитель (заместитель руководителя) образовательной организации высшего образования". Принимают участие руководители (заместители руководителей) образовательных организаций высшего образования, организующие свою профессиональную деятельность в соответствии с требованиями профессионального стандарта №1427 "Руководитель образовательной организации высшего образования", утвержденный приказом Минтруда от 10.03.2021 г. №116н.</w:t>
      </w:r>
    </w:p>
    <w:p w:rsidR="009C33CC" w:rsidRPr="00DE1889" w:rsidRDefault="009C33CC" w:rsidP="00DE1889">
      <w:pPr>
        <w:jc w:val="both"/>
      </w:pPr>
      <w:r w:rsidRPr="00DE1889">
        <w:t>3). "Лучший руководитель (заместитель руководителя) научной организации". Принимают участие руководители (заместители руководителей) научных организаций, организующие свою профессиональную деятельность в соответствии с требованиями профессионального стандарта №1423 "Руководитель научной организации", утвержденный приказом Минтруда от 10.03.2021 г. №117н.</w:t>
      </w:r>
    </w:p>
    <w:p w:rsidR="009C33CC" w:rsidRPr="00DE1889" w:rsidRDefault="009C33CC" w:rsidP="00DE1889">
      <w:pPr>
        <w:jc w:val="both"/>
      </w:pPr>
      <w:r w:rsidRPr="00DE1889">
        <w:t xml:space="preserve">4). "Лучший специалист по оказанию медицинской помощи </w:t>
      </w:r>
      <w:proofErr w:type="gramStart"/>
      <w:r w:rsidRPr="00DE1889">
        <w:t>несовершеннолетним</w:t>
      </w:r>
      <w:proofErr w:type="gramEnd"/>
      <w:r w:rsidRPr="00DE1889">
        <w:t xml:space="preserve"> обучающимся в образовательных организациях". Принимают участие специалисты по оказанию медицинской помощи </w:t>
      </w:r>
      <w:proofErr w:type="gramStart"/>
      <w:r w:rsidRPr="00DE1889">
        <w:t>несовершеннолетним</w:t>
      </w:r>
      <w:proofErr w:type="gramEnd"/>
      <w:r w:rsidRPr="00DE1889">
        <w:t xml:space="preserve"> обучающимся в образовательных организациях, организующие свою профессиональную деятельность в соответствии с требованиями профессионального стандарта №1341 "Специалист по оказанию медицинской помощи несовершеннолетним обучающимся в образовательных организациях", утвержденный приказом Минтруда от 31.07.2020 г. №481н.</w:t>
      </w:r>
    </w:p>
    <w:p w:rsidR="009C33CC" w:rsidRPr="00DE1889" w:rsidRDefault="009C33CC" w:rsidP="00DE1889">
      <w:pPr>
        <w:jc w:val="both"/>
      </w:pPr>
      <w:r w:rsidRPr="00DE1889">
        <w:t>5). "Лучший специалист по работе с молодежью". Принимают участие специалисты по работе с молодежью, организующие свою профессиональную деятельность в соответствии с требованиями профессионального стандарта №1317 "Специалист по работе с молодежью", утвержденный приказом Минтруда от 12.02.2020 г. №59н.</w:t>
      </w:r>
    </w:p>
    <w:p w:rsidR="009C33CC" w:rsidRPr="00DE1889" w:rsidRDefault="009C33CC" w:rsidP="00DE1889">
      <w:pPr>
        <w:jc w:val="both"/>
      </w:pPr>
      <w:r w:rsidRPr="00DE1889">
        <w:t>6). "Лучший тренер-преподаватель". Принимают участие тренеры-преподаватели, организующие свою профессиональную деятельность в соответствии с требованиями профессионального стандарта №1404 "Тренер-преподаватель", утвержденный приказом Минтруда от 24.12.2020 г. №952н.</w:t>
      </w:r>
    </w:p>
    <w:p w:rsidR="009C33CC" w:rsidRPr="00DE1889" w:rsidRDefault="009C33CC" w:rsidP="00DE1889">
      <w:pPr>
        <w:jc w:val="both"/>
      </w:pPr>
      <w:r w:rsidRPr="00DE1889">
        <w:t>7). "Лучший руководитель (заместитель руководителя) дошкольной образовательной организации". Принимают участие руководители (заместители руководителей) дошкольных образовательных организаций, организующие свою профессиональную деятельность в соответствии с требованиями профессионального стандарта №1459 "Руководитель образовательной организации (управление дошкольной образовательной организацией и общеобразовательной организацией)", утвержденный приказом Минтруда от 19.04.2021 г. №250н.</w:t>
      </w:r>
    </w:p>
    <w:p w:rsidR="009C33CC" w:rsidRPr="00DE1889" w:rsidRDefault="009C33CC" w:rsidP="00DE1889">
      <w:pPr>
        <w:jc w:val="both"/>
      </w:pPr>
      <w:r w:rsidRPr="00DE1889">
        <w:t xml:space="preserve">8). "Лучший руководитель (заместитель руководителя) общеобразовательной организации". Принимают участие руководители (заместители руководителей) общеобразовательных организаций, организующие свою профессиональную деятельность в соответствии с профессиональными стандартами №1459 "Руководитель образовательной </w:t>
      </w:r>
      <w:r w:rsidRPr="00DE1889">
        <w:lastRenderedPageBreak/>
        <w:t>организации (управление дошкольной образовательной организацией и общеобразовательной организацией)", утвержденный приказом Минтруда от 19.04.2021 г. №250н.</w:t>
      </w:r>
    </w:p>
    <w:p w:rsidR="009C33CC" w:rsidRPr="00DE1889" w:rsidRDefault="009C33CC" w:rsidP="00DE1889">
      <w:pPr>
        <w:jc w:val="both"/>
      </w:pPr>
      <w:r w:rsidRPr="00DE1889">
        <w:t xml:space="preserve">9). "Лучший тренер по адаптивной физической культуре и адаптивному спорту". Принимают участие тренеры по адаптивной физической культуре и адаптивному спорту, организующие свою профессиональную деятельность в соответствии с </w:t>
      </w:r>
      <w:proofErr w:type="spellStart"/>
      <w:r w:rsidRPr="00DE1889">
        <w:t>тербованиями</w:t>
      </w:r>
      <w:proofErr w:type="spellEnd"/>
      <w:r w:rsidRPr="00DE1889">
        <w:t xml:space="preserve"> профессионального стандарта №136 "Тренер по адаптивной физической культуре и адаптивному спорту", утвержденный приказом Минтруда от 02.04.2019 г. №199н.</w:t>
      </w:r>
    </w:p>
    <w:p w:rsidR="009C33CC" w:rsidRPr="00DE1889" w:rsidRDefault="009C33CC" w:rsidP="00DE1889">
      <w:pPr>
        <w:jc w:val="both"/>
      </w:pPr>
      <w:r w:rsidRPr="00DE1889">
        <w:t>10). "Лучший инструктор-методист по адаптивной физической культуре и адаптивному спорту". Принимают участие инструкторы-методисты по адаптивной физической культуре и адаптивному спорту, организующие свою профессиональную деятельность в соответствии с требованиями профессионального стандарта №157 "Инструктор-методист по адаптивной физической культуре и адаптивному спорту", утвержденный приказом Минтруда от 02.04.2019 г. №197н.</w:t>
      </w:r>
    </w:p>
    <w:p w:rsidR="009C33CC" w:rsidRPr="00DE1889" w:rsidRDefault="009C33CC" w:rsidP="00DE1889">
      <w:pPr>
        <w:jc w:val="both"/>
      </w:pPr>
      <w:r w:rsidRPr="00DE1889">
        <w:t>11). "Лучший специалист, участвующий в организации деятельности детского коллектива (вожатый)". Принимают участие специалисты, участвующие в организации деятельности детского коллектива (вожатые), организующие свою профессиональную деятельность в соответствии с требованиями профессионального стандарта №1235 "Специалист, участвующий в организации деятельности детского коллектива (вожатый)", утвержденный приказом Минтруда от 25.12.2018 г. №840н.</w:t>
      </w:r>
    </w:p>
    <w:p w:rsidR="009C33CC" w:rsidRPr="00DE1889" w:rsidRDefault="009C33CC" w:rsidP="00DE1889">
      <w:pPr>
        <w:jc w:val="both"/>
      </w:pPr>
      <w:r w:rsidRPr="00DE1889">
        <w:t>12). "Лучший специалист, осуществляющий сопровождение инвалидов, лиц с ограниченными возможностями здоровья и несовершеннолетних". Принимают участие специалисты, осуществляющие сопровождение инвалидов, лис с ограниченными возможностями здоровья и несовершеннолетних, организующие свою профессиональную деятельность в соответствии с требованиями профессионального стандарта №577 "Сопровождающий инвалидов, лиц с ограниченными возможностями здоровья и несовершеннолетних", утвержденный приказом Минтруда от 16.11.2015 г. №871н.</w:t>
      </w:r>
    </w:p>
    <w:p w:rsidR="009C33CC" w:rsidRPr="00DE1889" w:rsidRDefault="009C33CC" w:rsidP="00DE1889">
      <w:pPr>
        <w:jc w:val="both"/>
      </w:pPr>
      <w:r w:rsidRPr="00DE1889">
        <w:t>13). "Лучший специалист по безопасности товаров и услуг для детей". Принимают участие специалисты по безопасности товаров и услуг для детей, организующие свою профессиональную деятельность в соответствии с требованиями профессионального стандарта №1209 "Специалист по безопасности товаров и услуг для детей", утвержденный приказом Минтруда от 27.09.2018 г. №600н.</w:t>
      </w:r>
    </w:p>
    <w:p w:rsidR="009C33CC" w:rsidRPr="00DE1889" w:rsidRDefault="009C33CC" w:rsidP="00DE1889">
      <w:pPr>
        <w:jc w:val="both"/>
      </w:pPr>
      <w:r w:rsidRPr="00DE1889">
        <w:t>14). "Лучший специалист в области воспитания". Принимают участие специалисты в области воспитания, организующие свою профессиональную деятельность в соответствии с требованиями профессионального стандарта №571 "Специалист в области воспитания", утвержденный приказом Минтруда от 10.01.2017 г. №10н.</w:t>
      </w:r>
    </w:p>
    <w:p w:rsidR="009C33CC" w:rsidRPr="00DE1889" w:rsidRDefault="009C33CC" w:rsidP="00DE1889">
      <w:pPr>
        <w:jc w:val="both"/>
      </w:pPr>
      <w:r w:rsidRPr="00DE1889">
        <w:t>15). "Лучший руководитель (заместитель руководителя) организации социального обслуживания". Принимают участие руководители (заместители руководителей) организаций социального обслуживания, организующие свою профессиональную деятельность в соответствии с требованиями профессионального стандарта №7 "Руководитель организации социального обслуживания", утвержденный приказом Минтруда от 18.06.2020 г. №353н.</w:t>
      </w:r>
    </w:p>
    <w:p w:rsidR="009C33CC" w:rsidRPr="00DE1889" w:rsidRDefault="009C33CC" w:rsidP="00DE1889">
      <w:pPr>
        <w:jc w:val="both"/>
      </w:pPr>
      <w:r w:rsidRPr="00DE1889">
        <w:t>16). "Лучший специалист по социальной работе". Принимают участие специалисты по социальной работе, организующие свою профессиональную деятельность в соответствии с требованиями профессионального стандарта №3 "Специалист по социальной работе", утвержденный приказом Минтруда от 18.06.2020 г. №351н.</w:t>
      </w:r>
    </w:p>
    <w:p w:rsidR="009C33CC" w:rsidRPr="00DE1889" w:rsidRDefault="009C33CC" w:rsidP="00DE1889">
      <w:pPr>
        <w:jc w:val="both"/>
      </w:pPr>
      <w:r w:rsidRPr="00DE1889">
        <w:lastRenderedPageBreak/>
        <w:t>17). "Лучший специалист по работе с семьей". Принимают участие специалисты по работе с семьей, организующие свою профессиональную деятельность в соответствии с требованиями профессионального стандарта №13 "Специалист по работе с семьей", утвержденный приказом Минтруда от 18.11.2013 г. №683н.</w:t>
      </w:r>
    </w:p>
    <w:p w:rsidR="009C33CC" w:rsidRPr="00DE1889" w:rsidRDefault="009C33CC" w:rsidP="00DE1889">
      <w:pPr>
        <w:jc w:val="both"/>
      </w:pPr>
      <w:r w:rsidRPr="00DE1889">
        <w:t>18). "Лучший специалист по реабилитационной работе в социальной сфере". Принимают участие специалисты по реабилитационной работе в социальной сфере, организующие свою профессиональную деятельность в соответствии с требованиями профессионального стандарта №11 "Специалист по реабилитационной работе в социальной сфере", утвержденный приказом Минтруда от 18.06.2020 г. №352н.</w:t>
      </w:r>
    </w:p>
    <w:p w:rsidR="009C33CC" w:rsidRPr="00DE1889" w:rsidRDefault="009C33CC" w:rsidP="00DE1889">
      <w:pPr>
        <w:jc w:val="both"/>
      </w:pPr>
      <w:r w:rsidRPr="00DE1889">
        <w:t>19). "Лучший психолог в социальной сфере". Принимают участие психологи в социальной сфере, организующие свою профессиональную деятельность в соответствии с требованиями профессионального стандарта №12 "Психолог в социальной сфере", утвержденный приказом Минтруда от 18.11.2013 г. №682н.</w:t>
      </w:r>
    </w:p>
    <w:p w:rsidR="009C33CC" w:rsidRPr="00DE1889" w:rsidRDefault="009C33CC" w:rsidP="00DE1889">
      <w:pPr>
        <w:jc w:val="both"/>
      </w:pPr>
      <w:r w:rsidRPr="00DE1889">
        <w:t>20). "Лучший социальный работник". Принимают участие социальные работники, организующие свою профессиональную деятельность в соответствии с требованиями профессионального стандарта №6 "Социальный работник", утвержденный приказом Минтруда от 18.06.2020 г. №354н.</w:t>
      </w:r>
    </w:p>
    <w:p w:rsidR="009C33CC" w:rsidRPr="00DE1889" w:rsidRDefault="009C33CC" w:rsidP="00DE1889">
      <w:pPr>
        <w:jc w:val="both"/>
      </w:pPr>
      <w:r w:rsidRPr="00DE1889">
        <w:t>21). "Лучший педагог-психолог (психолог в сфере образования)". Принимают участие педагоги-психологи (психологи в сфере образования), организующие свою профессиональную деятельность в соответствии с требованиями профессионального стандарта №509 "Педагог-психолог (психолог в сфере образования)", утвержденный приказом Минтруда от 24.07.2015 г. №514н.</w:t>
      </w:r>
    </w:p>
    <w:p w:rsidR="009C33CC" w:rsidRPr="00DE1889" w:rsidRDefault="009C33CC" w:rsidP="00DE1889">
      <w:pPr>
        <w:jc w:val="both"/>
      </w:pPr>
      <w:r w:rsidRPr="00DE1889">
        <w:t>22). "Лучший специалист в области маркетинга детский товаров". Принимают участие специалисты в области маркетинга детских товаров, организующие свою профессиональную деятельность в соответствии с требованиями профессиональных стандартов №325 "Специалист в области маркетинга детский товаров", утвержденный приказом Минтруда от 26.12.2014 г. №1176н.</w:t>
      </w:r>
    </w:p>
    <w:p w:rsidR="009C33CC" w:rsidRPr="00DE1889" w:rsidRDefault="009C33CC" w:rsidP="00DE1889">
      <w:pPr>
        <w:jc w:val="both"/>
      </w:pPr>
      <w:r w:rsidRPr="00DE1889">
        <w:t>23). "Лучший дизайнер детской игровой среды и продукции". Принимают участие дизайнеры детской игровой среды и продукции, организующие свою профессиональную деятельность в соответствии с требованиями профессионального стандарта №169 "Дизайнер детской игровой среды и продукции", утвержденный приказом Минтруда от 18.11.2014 г. №892н.</w:t>
      </w:r>
    </w:p>
    <w:p w:rsidR="009C33CC" w:rsidRPr="00DE1889" w:rsidRDefault="009C33CC" w:rsidP="00DE1889">
      <w:pPr>
        <w:jc w:val="both"/>
      </w:pPr>
      <w:r w:rsidRPr="00DE1889">
        <w:t>24). "Лучший педагог дошкольного, начального общего, основного общего и среднего общего образования". </w:t>
      </w:r>
      <w:proofErr w:type="gramStart"/>
      <w:r w:rsidRPr="00DE1889">
        <w:t>Принимают участие педагоги дошкольного, начального общего, основного общего и среднего общего образования, организующие свою профессиональную деятельность в соответствии с требованиями профессионального стандарта №1 "Педагог (педагогическая деятельности в сфере дошкольного, начального общего, основного общего, среднего общего образования (воспитатель, учитель)", утвержденный приказом Минтруда от 18.10.2013 г. №544н.</w:t>
      </w:r>
      <w:proofErr w:type="gramEnd"/>
    </w:p>
    <w:p w:rsidR="009C33CC" w:rsidRPr="00DE1889" w:rsidRDefault="009C33CC" w:rsidP="00DE1889">
      <w:pPr>
        <w:jc w:val="both"/>
      </w:pPr>
      <w:r w:rsidRPr="00DE1889">
        <w:t>25). "Лучший руководитель (заместитель руководителя) организации (подразделения организации), осуществляющей деятельность в области физической культуры и спорта". </w:t>
      </w:r>
      <w:proofErr w:type="gramStart"/>
      <w:r w:rsidRPr="00DE1889">
        <w:t>Принимают руководители (заместители руководителя) организаций (подразделений организаций), осуществляющих деятельность в области физической культуры и спорта, организующие свою профессиональную деятельность в соответствии с требованиями профессионального стандарта №581 "Руководитель организации (подразделения организации), осуществляющей деятельность в области физической культуры и спорта", утвержденный приказом Минтруда от 29.10.2015 г. №798н.</w:t>
      </w:r>
      <w:proofErr w:type="gramEnd"/>
    </w:p>
    <w:p w:rsidR="009C33CC" w:rsidRPr="00DE1889" w:rsidRDefault="009C33CC" w:rsidP="00DE1889">
      <w:pPr>
        <w:jc w:val="both"/>
      </w:pPr>
      <w:r w:rsidRPr="00DE1889">
        <w:lastRenderedPageBreak/>
        <w:t>26). "Лучший спортивный судья". Принимают участие спортивные судьи, организующие свою профессиональную деятельность в соответствии с требованиями профессионального стандарта №578 "Спортивный судья", утвержденный приказом Минтруда от 28.03.2019 г. №193н.</w:t>
      </w:r>
    </w:p>
    <w:p w:rsidR="009C33CC" w:rsidRPr="00DE1889" w:rsidRDefault="009C33CC" w:rsidP="00DE1889">
      <w:pPr>
        <w:jc w:val="both"/>
      </w:pPr>
      <w:r w:rsidRPr="00DE1889">
        <w:t>27). "Лучший инструктор-методист". Принимают участие инструкторы-методисты, организующие свою профессиональную деятельность в соответствии с требованиями профессионального стандарта №158 "Инструктор-методист", утвержденный приказом Минтруда от 08.09.2014 г. №630н.</w:t>
      </w:r>
    </w:p>
    <w:p w:rsidR="009C33CC" w:rsidRPr="00DE1889" w:rsidRDefault="009C33CC" w:rsidP="00DE1889">
      <w:pPr>
        <w:jc w:val="both"/>
      </w:pPr>
      <w:r w:rsidRPr="00DE1889">
        <w:t>28). "Лучший специалист органа опеки и попечительства в отношении несовершеннолетних". Принимают участие специалисты органов опеки и попечительства в отношении несовершеннолетних, организующие свою профессиональную деятельность в соответствии с требованиями профессионального стандарта №158 "Инструктор-методист", утвержденный приказом Минтруда от 08.09.2014 г. №630н.</w:t>
      </w:r>
    </w:p>
    <w:p w:rsidR="009C33CC" w:rsidRPr="00DE1889" w:rsidRDefault="009C33CC" w:rsidP="00DE1889">
      <w:pPr>
        <w:jc w:val="both"/>
      </w:pPr>
      <w:r w:rsidRPr="00DE1889">
        <w:t>29). "Лучший специалист по проектированию детской и образовательной робототехники". Принимают участие специалисты по проектированию детской и образовательной робототехники, организующие свою профессиональную деятельность в соответствии с требованиями профессионального стандарта №744 "Специалист по проектированию детской и образовательной робототехники", утвержденный приказом Минтруда от 14.01.2016 г. №3н.</w:t>
      </w:r>
    </w:p>
    <w:p w:rsidR="009C33CC" w:rsidRPr="00DE1889" w:rsidRDefault="009C33CC" w:rsidP="00DE1889">
      <w:pPr>
        <w:jc w:val="both"/>
      </w:pPr>
      <w:r w:rsidRPr="00DE1889">
        <w:t>30). "Лучший педагог дополнительного образования детей и взрослых". Принимают участие педагоги дополнительного образования детей и взрослых, организующие свою профессиональную деятельность в соответствии с требованиями профессионального стандарта №513 "Педагог дополнительного образования детей и взрослых", утвержденный приказом Минтруда от 05.05.2018 г. №298н.</w:t>
      </w:r>
    </w:p>
    <w:p w:rsidR="009C33CC" w:rsidRPr="00DE1889" w:rsidRDefault="009C33CC" w:rsidP="00DE1889">
      <w:pPr>
        <w:jc w:val="both"/>
      </w:pPr>
      <w:r w:rsidRPr="00DE1889">
        <w:t>31). "Лучший дизайнер детской одежды и обуви". Принимают участие дизайнеры детской одежды и обуви, организующие свою профессиональную деятельность в соответствии с требованиями профессионального стандарта №273 "Дизайнер детской одежды и обуви", утвержденный приказом Минтруда от 04.12.2014 г. №974н.</w:t>
      </w:r>
    </w:p>
    <w:p w:rsidR="00BA17B0" w:rsidRDefault="009C33CC" w:rsidP="00DE1889">
      <w:pPr>
        <w:jc w:val="both"/>
      </w:pPr>
      <w:r w:rsidRPr="00DE1889">
        <w:br/>
      </w:r>
      <w:r w:rsidRPr="00DE1889">
        <w:br/>
        <w:t>Подробнее здесь: </w:t>
      </w:r>
      <w:hyperlink r:id="rId5" w:history="1">
        <w:r w:rsidRPr="00DE1889">
          <w:rPr>
            <w:rStyle w:val="a5"/>
          </w:rPr>
          <w:t>https://www.rosde</w:t>
        </w:r>
        <w:r w:rsidRPr="00DE1889">
          <w:rPr>
            <w:rStyle w:val="a5"/>
          </w:rPr>
          <w:t>t</w:t>
        </w:r>
        <w:r w:rsidRPr="00DE1889">
          <w:rPr>
            <w:rStyle w:val="a5"/>
          </w:rPr>
          <w:t>stvo.com/news/usloviya-organizatsii-i-provedeniya-konkursnogo-meropriyatiya1/</w:t>
        </w:r>
      </w:hyperlink>
      <w:bookmarkStart w:id="0" w:name="_GoBack"/>
      <w:bookmarkEnd w:id="0"/>
    </w:p>
    <w:sectPr w:rsidR="00B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CC"/>
    <w:rsid w:val="004E7297"/>
    <w:rsid w:val="009C33CC"/>
    <w:rsid w:val="00C64760"/>
    <w:rsid w:val="00D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3CC"/>
    <w:rPr>
      <w:b/>
      <w:bCs/>
    </w:rPr>
  </w:style>
  <w:style w:type="character" w:styleId="a5">
    <w:name w:val="Hyperlink"/>
    <w:basedOn w:val="a0"/>
    <w:uiPriority w:val="99"/>
    <w:unhideWhenUsed/>
    <w:rsid w:val="009C33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8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3CC"/>
    <w:rPr>
      <w:b/>
      <w:bCs/>
    </w:rPr>
  </w:style>
  <w:style w:type="character" w:styleId="a5">
    <w:name w:val="Hyperlink"/>
    <w:basedOn w:val="a0"/>
    <w:uiPriority w:val="99"/>
    <w:unhideWhenUsed/>
    <w:rsid w:val="009C33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detstvo.com/news/usloviya-organizatsii-i-provedeniya-konkursnogo-meropriyatiya1/?utm_source=copy&amp;utm_medium=paste&amp;utm_campaign=copypaste&amp;utm_content=https%3A%2F%2Fwww.rosdetstvo.com%2Fnews%2Fusloviya-organizatsii-i-provedeniya-konkursnogo-meropriyatiya1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</cp:revision>
  <dcterms:created xsi:type="dcterms:W3CDTF">2021-12-10T08:16:00Z</dcterms:created>
  <dcterms:modified xsi:type="dcterms:W3CDTF">2021-12-10T11:21:00Z</dcterms:modified>
</cp:coreProperties>
</file>