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2E1" w:rsidRDefault="008D22E1" w:rsidP="008D22E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723A5">
        <w:rPr>
          <w:rFonts w:ascii="Times New Roman" w:hAnsi="Times New Roman" w:cs="Times New Roman"/>
          <w:b/>
          <w:color w:val="000000"/>
          <w:sz w:val="20"/>
          <w:szCs w:val="20"/>
        </w:rPr>
        <w:t>Аннотация на программу по учебному предмету Сольфеджио</w:t>
      </w:r>
    </w:p>
    <w:p w:rsidR="008D22E1" w:rsidRDefault="008D22E1" w:rsidP="008D22E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D22E1" w:rsidRPr="007723A5" w:rsidRDefault="008D22E1" w:rsidP="008D22E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23A5">
        <w:rPr>
          <w:rFonts w:ascii="Times New Roman" w:hAnsi="Times New Roman" w:cs="Times New Roman"/>
          <w:b/>
          <w:sz w:val="20"/>
          <w:szCs w:val="20"/>
        </w:rPr>
        <w:t>Структура программы учебного предмета</w:t>
      </w:r>
    </w:p>
    <w:p w:rsidR="008D22E1" w:rsidRPr="007723A5" w:rsidRDefault="008D22E1" w:rsidP="008D22E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23A5">
        <w:rPr>
          <w:rFonts w:ascii="Times New Roman" w:hAnsi="Times New Roman" w:cs="Times New Roman"/>
          <w:b/>
          <w:sz w:val="20"/>
          <w:szCs w:val="20"/>
        </w:rPr>
        <w:t>1. Пояснительная записка</w:t>
      </w:r>
    </w:p>
    <w:p w:rsidR="008D22E1" w:rsidRPr="007723A5" w:rsidRDefault="008D22E1" w:rsidP="008D22E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23A5">
        <w:rPr>
          <w:rFonts w:ascii="Times New Roman" w:hAnsi="Times New Roman"/>
          <w:sz w:val="20"/>
          <w:szCs w:val="20"/>
        </w:rPr>
        <w:t>Характеристика учебного предмета, его место и роль в образовательном процессе;</w:t>
      </w:r>
    </w:p>
    <w:p w:rsidR="008D22E1" w:rsidRPr="007723A5" w:rsidRDefault="008D22E1" w:rsidP="008D22E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23A5">
        <w:rPr>
          <w:rFonts w:ascii="Times New Roman" w:hAnsi="Times New Roman"/>
          <w:sz w:val="20"/>
          <w:szCs w:val="20"/>
        </w:rPr>
        <w:t>Срок реализации учебного предмета;</w:t>
      </w:r>
    </w:p>
    <w:p w:rsidR="008D22E1" w:rsidRPr="007723A5" w:rsidRDefault="008D22E1" w:rsidP="008D22E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23A5">
        <w:rPr>
          <w:rFonts w:ascii="Times New Roman" w:hAnsi="Times New Roman"/>
          <w:sz w:val="20"/>
          <w:szCs w:val="20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8D22E1" w:rsidRPr="007723A5" w:rsidRDefault="008D22E1" w:rsidP="008D22E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23A5">
        <w:rPr>
          <w:rFonts w:ascii="Times New Roman" w:hAnsi="Times New Roman"/>
          <w:sz w:val="20"/>
          <w:szCs w:val="20"/>
        </w:rPr>
        <w:t>Форма проведения учебных аудиторных занятий;</w:t>
      </w:r>
    </w:p>
    <w:p w:rsidR="008D22E1" w:rsidRPr="007723A5" w:rsidRDefault="008D22E1" w:rsidP="008D22E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23A5">
        <w:rPr>
          <w:rFonts w:ascii="Times New Roman" w:hAnsi="Times New Roman"/>
          <w:sz w:val="20"/>
          <w:szCs w:val="20"/>
        </w:rPr>
        <w:t>Цели и задачи учебного предмета;</w:t>
      </w:r>
    </w:p>
    <w:p w:rsidR="008D22E1" w:rsidRPr="007723A5" w:rsidRDefault="008D22E1" w:rsidP="008D22E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23A5">
        <w:rPr>
          <w:rFonts w:ascii="Times New Roman" w:hAnsi="Times New Roman"/>
          <w:sz w:val="20"/>
          <w:szCs w:val="20"/>
        </w:rPr>
        <w:t>Обоснование структуры программы учебного предмета;</w:t>
      </w:r>
    </w:p>
    <w:p w:rsidR="008D22E1" w:rsidRPr="007723A5" w:rsidRDefault="008D22E1" w:rsidP="008D22E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23A5">
        <w:rPr>
          <w:rFonts w:ascii="Times New Roman" w:hAnsi="Times New Roman"/>
          <w:sz w:val="20"/>
          <w:szCs w:val="20"/>
        </w:rPr>
        <w:t>Описание материально-технических условий реализации учебного предмета;</w:t>
      </w:r>
    </w:p>
    <w:p w:rsidR="008D22E1" w:rsidRPr="007723A5" w:rsidRDefault="008D22E1" w:rsidP="008D22E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23A5">
        <w:rPr>
          <w:rFonts w:ascii="Times New Roman" w:hAnsi="Times New Roman" w:cs="Times New Roman"/>
          <w:b/>
          <w:sz w:val="20"/>
          <w:szCs w:val="20"/>
        </w:rPr>
        <w:t>2. Содержание учебного предмета</w:t>
      </w:r>
    </w:p>
    <w:p w:rsidR="008D22E1" w:rsidRPr="007723A5" w:rsidRDefault="008D22E1" w:rsidP="008D22E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23A5">
        <w:rPr>
          <w:rFonts w:ascii="Times New Roman" w:hAnsi="Times New Roman"/>
          <w:sz w:val="20"/>
          <w:szCs w:val="20"/>
        </w:rPr>
        <w:t>Учебно-тематический план;</w:t>
      </w:r>
    </w:p>
    <w:p w:rsidR="008D22E1" w:rsidRPr="007723A5" w:rsidRDefault="008D22E1" w:rsidP="008D22E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23A5">
        <w:rPr>
          <w:rFonts w:ascii="Times New Roman" w:hAnsi="Times New Roman"/>
          <w:sz w:val="20"/>
          <w:szCs w:val="20"/>
        </w:rPr>
        <w:t>Распределение учебного материала по годам обучения;</w:t>
      </w:r>
    </w:p>
    <w:p w:rsidR="008D22E1" w:rsidRPr="007723A5" w:rsidRDefault="008D22E1" w:rsidP="008D22E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23A5">
        <w:rPr>
          <w:rFonts w:ascii="Times New Roman" w:hAnsi="Times New Roman"/>
          <w:sz w:val="20"/>
          <w:szCs w:val="20"/>
        </w:rPr>
        <w:t>Формы работы на уроках сольфеджио;</w:t>
      </w:r>
    </w:p>
    <w:p w:rsidR="008D22E1" w:rsidRPr="007723A5" w:rsidRDefault="008D22E1" w:rsidP="008D22E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23A5">
        <w:rPr>
          <w:rFonts w:ascii="Times New Roman" w:hAnsi="Times New Roman" w:cs="Times New Roman"/>
          <w:b/>
          <w:sz w:val="20"/>
          <w:szCs w:val="20"/>
        </w:rPr>
        <w:t xml:space="preserve">3. Требования к уровню подготовки </w:t>
      </w:r>
      <w:proofErr w:type="gramStart"/>
      <w:r w:rsidRPr="007723A5">
        <w:rPr>
          <w:rFonts w:ascii="Times New Roman" w:hAnsi="Times New Roman" w:cs="Times New Roman"/>
          <w:b/>
          <w:sz w:val="20"/>
          <w:szCs w:val="20"/>
        </w:rPr>
        <w:t>обучающихся</w:t>
      </w:r>
      <w:proofErr w:type="gramEnd"/>
    </w:p>
    <w:p w:rsidR="008D22E1" w:rsidRPr="007723A5" w:rsidRDefault="008D22E1" w:rsidP="008D22E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23A5">
        <w:rPr>
          <w:rFonts w:ascii="Times New Roman" w:hAnsi="Times New Roman" w:cs="Times New Roman"/>
          <w:b/>
          <w:sz w:val="20"/>
          <w:szCs w:val="20"/>
        </w:rPr>
        <w:t>4. Формы и методы контроля, система оценок</w:t>
      </w:r>
    </w:p>
    <w:p w:rsidR="008D22E1" w:rsidRPr="007723A5" w:rsidRDefault="008D22E1" w:rsidP="008D22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23A5">
        <w:rPr>
          <w:rFonts w:ascii="Times New Roman" w:hAnsi="Times New Roman"/>
          <w:sz w:val="20"/>
          <w:szCs w:val="20"/>
        </w:rPr>
        <w:t>Аттестация: цели, виды, форма, содержание;</w:t>
      </w:r>
    </w:p>
    <w:p w:rsidR="008D22E1" w:rsidRPr="007723A5" w:rsidRDefault="008D22E1" w:rsidP="008D22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23A5">
        <w:rPr>
          <w:rFonts w:ascii="Times New Roman" w:hAnsi="Times New Roman"/>
          <w:sz w:val="20"/>
          <w:szCs w:val="20"/>
        </w:rPr>
        <w:t>Критерии оценки;</w:t>
      </w:r>
    </w:p>
    <w:p w:rsidR="008D22E1" w:rsidRPr="007723A5" w:rsidRDefault="008D22E1" w:rsidP="008D22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23A5">
        <w:rPr>
          <w:rFonts w:ascii="Times New Roman" w:hAnsi="Times New Roman"/>
          <w:sz w:val="20"/>
          <w:szCs w:val="20"/>
        </w:rPr>
        <w:t>Контрольные требования на разных этапах обучения;</w:t>
      </w:r>
    </w:p>
    <w:p w:rsidR="008D22E1" w:rsidRPr="007723A5" w:rsidRDefault="008D22E1" w:rsidP="008D22E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23A5">
        <w:rPr>
          <w:rFonts w:ascii="Times New Roman" w:hAnsi="Times New Roman" w:cs="Times New Roman"/>
          <w:b/>
          <w:sz w:val="20"/>
          <w:szCs w:val="20"/>
        </w:rPr>
        <w:t>5. Методическое обеспечение учебного процесса</w:t>
      </w:r>
    </w:p>
    <w:p w:rsidR="008D22E1" w:rsidRPr="007723A5" w:rsidRDefault="008D22E1" w:rsidP="008D22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23A5">
        <w:rPr>
          <w:rFonts w:ascii="Times New Roman" w:hAnsi="Times New Roman"/>
          <w:sz w:val="20"/>
          <w:szCs w:val="20"/>
        </w:rPr>
        <w:t>Методические рекомендации педагогическим работникам по основным формам работы;</w:t>
      </w:r>
    </w:p>
    <w:p w:rsidR="008D22E1" w:rsidRPr="007723A5" w:rsidRDefault="008D22E1" w:rsidP="008D22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23A5">
        <w:rPr>
          <w:rFonts w:ascii="Times New Roman" w:hAnsi="Times New Roman"/>
          <w:sz w:val="20"/>
          <w:szCs w:val="20"/>
        </w:rPr>
        <w:t xml:space="preserve">Рекомендации по организации самостоятельной работы </w:t>
      </w:r>
      <w:proofErr w:type="gramStart"/>
      <w:r w:rsidRPr="007723A5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7723A5">
        <w:rPr>
          <w:rFonts w:ascii="Times New Roman" w:hAnsi="Times New Roman"/>
          <w:sz w:val="20"/>
          <w:szCs w:val="20"/>
        </w:rPr>
        <w:t>;</w:t>
      </w:r>
    </w:p>
    <w:p w:rsidR="008D22E1" w:rsidRPr="007723A5" w:rsidRDefault="008D22E1" w:rsidP="008D22E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23A5">
        <w:rPr>
          <w:rFonts w:ascii="Times New Roman" w:hAnsi="Times New Roman" w:cs="Times New Roman"/>
          <w:b/>
          <w:sz w:val="20"/>
          <w:szCs w:val="20"/>
        </w:rPr>
        <w:t>6. Список учебно-методической литературы</w:t>
      </w:r>
    </w:p>
    <w:p w:rsidR="008D22E1" w:rsidRPr="007723A5" w:rsidRDefault="008D22E1" w:rsidP="008D22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23A5">
        <w:rPr>
          <w:rFonts w:ascii="Times New Roman" w:hAnsi="Times New Roman"/>
          <w:sz w:val="20"/>
          <w:szCs w:val="20"/>
        </w:rPr>
        <w:t>Учебная литература,</w:t>
      </w:r>
    </w:p>
    <w:p w:rsidR="008D22E1" w:rsidRPr="007723A5" w:rsidRDefault="008D22E1" w:rsidP="008D22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23A5">
        <w:rPr>
          <w:rFonts w:ascii="Times New Roman" w:hAnsi="Times New Roman"/>
          <w:sz w:val="20"/>
          <w:szCs w:val="20"/>
        </w:rPr>
        <w:t>Учебно-методическая литература;</w:t>
      </w:r>
    </w:p>
    <w:p w:rsidR="008D22E1" w:rsidRPr="007723A5" w:rsidRDefault="008D22E1" w:rsidP="008D22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23A5">
        <w:rPr>
          <w:rFonts w:ascii="Times New Roman" w:hAnsi="Times New Roman"/>
          <w:sz w:val="20"/>
          <w:szCs w:val="20"/>
        </w:rPr>
        <w:t>Методическая литература.</w:t>
      </w:r>
    </w:p>
    <w:p w:rsidR="008D22E1" w:rsidRPr="007723A5" w:rsidRDefault="008D22E1" w:rsidP="008D22E1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8D22E1" w:rsidRPr="007723A5" w:rsidRDefault="008D22E1" w:rsidP="008D22E1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723A5">
        <w:rPr>
          <w:rFonts w:ascii="Times New Roman" w:hAnsi="Times New Roman" w:cs="Times New Roman"/>
          <w:sz w:val="20"/>
          <w:szCs w:val="20"/>
        </w:rPr>
        <w:t xml:space="preserve">Цель предмета «Сольфеджио» не противоречит общим целям образовательной программы и заключается в следующем: </w:t>
      </w:r>
      <w:r w:rsidRPr="007723A5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</w:p>
    <w:p w:rsidR="008D22E1" w:rsidRPr="007723A5" w:rsidRDefault="008D22E1" w:rsidP="008D22E1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7723A5">
        <w:rPr>
          <w:rFonts w:ascii="Times New Roman" w:hAnsi="Times New Roman"/>
          <w:sz w:val="20"/>
          <w:szCs w:val="20"/>
        </w:rPr>
        <w:t>развитие музыкально-творческих способностей учащихся на основе приобретенных знаний, умений и навыков в области теории музыки,</w:t>
      </w:r>
    </w:p>
    <w:p w:rsidR="008D22E1" w:rsidRPr="007723A5" w:rsidRDefault="008D22E1" w:rsidP="008D22E1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7723A5">
        <w:rPr>
          <w:rFonts w:ascii="Times New Roman" w:hAnsi="Times New Roman"/>
          <w:sz w:val="20"/>
          <w:szCs w:val="20"/>
        </w:rPr>
        <w:t>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8D22E1" w:rsidRPr="007723A5" w:rsidRDefault="008D22E1" w:rsidP="008D22E1">
      <w:pPr>
        <w:pStyle w:val="a3"/>
        <w:spacing w:line="240" w:lineRule="auto"/>
        <w:ind w:left="360" w:firstLine="349"/>
        <w:jc w:val="both"/>
        <w:rPr>
          <w:rFonts w:ascii="Times New Roman" w:hAnsi="Times New Roman"/>
          <w:sz w:val="20"/>
          <w:szCs w:val="20"/>
        </w:rPr>
      </w:pPr>
      <w:r w:rsidRPr="007723A5">
        <w:rPr>
          <w:rFonts w:ascii="Times New Roman" w:hAnsi="Times New Roman"/>
          <w:sz w:val="20"/>
          <w:szCs w:val="20"/>
        </w:rPr>
        <w:t>Программа направлена на решение следующих задач:</w:t>
      </w:r>
    </w:p>
    <w:p w:rsidR="008D22E1" w:rsidRPr="007723A5" w:rsidRDefault="008D22E1" w:rsidP="008D22E1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proofErr w:type="gramStart"/>
      <w:r w:rsidRPr="007723A5">
        <w:rPr>
          <w:rFonts w:ascii="Times New Roman" w:hAnsi="Times New Roman"/>
          <w:sz w:val="20"/>
          <w:szCs w:val="20"/>
        </w:rPr>
        <w:t>формирование комплекса знаний, умений и навыков, направленного на развитие у обучающихся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</w:t>
      </w:r>
      <w:proofErr w:type="gramEnd"/>
    </w:p>
    <w:p w:rsidR="008D22E1" w:rsidRPr="007723A5" w:rsidRDefault="008D22E1" w:rsidP="008D22E1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7723A5">
        <w:rPr>
          <w:rFonts w:ascii="Times New Roman" w:hAnsi="Times New Roman"/>
          <w:sz w:val="20"/>
          <w:szCs w:val="20"/>
        </w:rPr>
        <w:t>формирование навыков самостоятельной работы с музыкальным материалом.</w:t>
      </w:r>
    </w:p>
    <w:p w:rsidR="008D22E1" w:rsidRPr="007723A5" w:rsidRDefault="008D22E1" w:rsidP="008D22E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D22E1" w:rsidRPr="007723A5" w:rsidRDefault="008D22E1" w:rsidP="008D22E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D22E1" w:rsidRPr="007723A5" w:rsidRDefault="008D22E1" w:rsidP="008D22E1">
      <w:pPr>
        <w:tabs>
          <w:tab w:val="left" w:pos="709"/>
        </w:tabs>
        <w:spacing w:before="240" w:line="240" w:lineRule="auto"/>
        <w:ind w:left="66" w:firstLine="64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723A5">
        <w:rPr>
          <w:rFonts w:ascii="Times New Roman" w:hAnsi="Times New Roman" w:cs="Times New Roman"/>
          <w:sz w:val="20"/>
          <w:szCs w:val="20"/>
        </w:rPr>
        <w:t>Результатом освоения программы учебного предмета «Сольфеджио» является приобретение обучающимися следующих знаний, умений и навыков:</w:t>
      </w:r>
    </w:p>
    <w:p w:rsidR="008D22E1" w:rsidRPr="007723A5" w:rsidRDefault="008D22E1" w:rsidP="008D22E1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723A5">
        <w:rPr>
          <w:rFonts w:ascii="Times New Roman" w:hAnsi="Times New Roman" w:cs="Times New Roman"/>
          <w:sz w:val="20"/>
          <w:szCs w:val="20"/>
        </w:rPr>
        <w:t xml:space="preserve">сформированный комплекс знаний, умений и навыков, отражающий наличие у обучающегося художественного вкуса, сформированного </w:t>
      </w:r>
      <w:proofErr w:type="spellStart"/>
      <w:r w:rsidRPr="007723A5">
        <w:rPr>
          <w:rFonts w:ascii="Times New Roman" w:hAnsi="Times New Roman" w:cs="Times New Roman"/>
          <w:sz w:val="20"/>
          <w:szCs w:val="20"/>
        </w:rPr>
        <w:t>звуковысотного</w:t>
      </w:r>
      <w:proofErr w:type="spellEnd"/>
      <w:r w:rsidRPr="007723A5">
        <w:rPr>
          <w:rFonts w:ascii="Times New Roman" w:hAnsi="Times New Roman" w:cs="Times New Roman"/>
          <w:sz w:val="20"/>
          <w:szCs w:val="20"/>
        </w:rPr>
        <w:t xml:space="preserve"> музыкального слуха и памяти, чувства лада, метроритма, знания музыкальных стилей, способствующих творческой самостоятельности, в том числе: первичные теоретические знания, в том числе, профессиональной музыкальной терминологии;</w:t>
      </w:r>
    </w:p>
    <w:p w:rsidR="008D22E1" w:rsidRPr="007723A5" w:rsidRDefault="008D22E1" w:rsidP="008D22E1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723A5">
        <w:rPr>
          <w:rFonts w:ascii="Times New Roman" w:hAnsi="Times New Roman" w:cs="Times New Roman"/>
          <w:sz w:val="20"/>
          <w:szCs w:val="20"/>
        </w:rPr>
        <w:t xml:space="preserve">умение </w:t>
      </w:r>
      <w:proofErr w:type="spellStart"/>
      <w:r w:rsidRPr="007723A5">
        <w:rPr>
          <w:rFonts w:ascii="Times New Roman" w:hAnsi="Times New Roman" w:cs="Times New Roman"/>
          <w:sz w:val="20"/>
          <w:szCs w:val="20"/>
        </w:rPr>
        <w:t>сольфеджировать</w:t>
      </w:r>
      <w:proofErr w:type="spellEnd"/>
      <w:r w:rsidRPr="007723A5">
        <w:rPr>
          <w:rFonts w:ascii="Times New Roman" w:hAnsi="Times New Roman" w:cs="Times New Roman"/>
          <w:sz w:val="20"/>
          <w:szCs w:val="20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 w:rsidR="008D22E1" w:rsidRPr="007723A5" w:rsidRDefault="008D22E1" w:rsidP="008D22E1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723A5">
        <w:rPr>
          <w:rFonts w:ascii="Times New Roman" w:hAnsi="Times New Roman" w:cs="Times New Roman"/>
          <w:sz w:val="20"/>
          <w:szCs w:val="20"/>
        </w:rPr>
        <w:t>умение осуществлять анализ элементов музыкального языка;</w:t>
      </w:r>
    </w:p>
    <w:p w:rsidR="008D22E1" w:rsidRPr="007723A5" w:rsidRDefault="008D22E1" w:rsidP="008D22E1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723A5">
        <w:rPr>
          <w:rFonts w:ascii="Times New Roman" w:hAnsi="Times New Roman" w:cs="Times New Roman"/>
          <w:sz w:val="20"/>
          <w:szCs w:val="20"/>
        </w:rPr>
        <w:lastRenderedPageBreak/>
        <w:t>умение импровизировать на заданные музыкальные темы или ритмические построения;</w:t>
      </w:r>
    </w:p>
    <w:p w:rsidR="008D22E1" w:rsidRPr="007723A5" w:rsidRDefault="008D22E1" w:rsidP="008D22E1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723A5">
        <w:rPr>
          <w:rFonts w:ascii="Times New Roman" w:hAnsi="Times New Roman" w:cs="Times New Roman"/>
          <w:sz w:val="20"/>
          <w:szCs w:val="20"/>
        </w:rPr>
        <w:t>навыки владения элементами музыкального языка (исполнение на инструменте, запись по слуху и т.п.).</w:t>
      </w:r>
    </w:p>
    <w:p w:rsidR="008D22E1" w:rsidRPr="00C9349E" w:rsidRDefault="008D22E1" w:rsidP="008D22E1">
      <w:pPr>
        <w:spacing w:line="340" w:lineRule="exact"/>
        <w:ind w:left="360"/>
        <w:jc w:val="both"/>
        <w:rPr>
          <w:rFonts w:ascii="Times New Roman" w:hAnsi="Times New Roman"/>
          <w:sz w:val="20"/>
          <w:szCs w:val="20"/>
        </w:rPr>
      </w:pPr>
      <w:r w:rsidRPr="00C9349E">
        <w:rPr>
          <w:rFonts w:ascii="Times New Roman" w:hAnsi="Times New Roman"/>
          <w:b/>
          <w:i/>
          <w:sz w:val="20"/>
          <w:szCs w:val="20"/>
        </w:rPr>
        <w:t>Срок реализации учебного предмета</w:t>
      </w:r>
      <w:r w:rsidRPr="00C9349E">
        <w:rPr>
          <w:rFonts w:ascii="Times New Roman" w:hAnsi="Times New Roman"/>
          <w:sz w:val="20"/>
          <w:szCs w:val="20"/>
        </w:rPr>
        <w:t xml:space="preserve"> «Сольфеджио» составляет 4 года.</w:t>
      </w: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3726"/>
    <w:multiLevelType w:val="hybridMultilevel"/>
    <w:tmpl w:val="BCFCB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632B4"/>
    <w:multiLevelType w:val="hybridMultilevel"/>
    <w:tmpl w:val="B5CA9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87208"/>
    <w:multiLevelType w:val="hybridMultilevel"/>
    <w:tmpl w:val="D1A8C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D0634"/>
    <w:multiLevelType w:val="hybridMultilevel"/>
    <w:tmpl w:val="7770A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A2AEC"/>
    <w:multiLevelType w:val="hybridMultilevel"/>
    <w:tmpl w:val="CEA40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E3BD6"/>
    <w:multiLevelType w:val="hybridMultilevel"/>
    <w:tmpl w:val="64B84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05147F"/>
    <w:multiLevelType w:val="hybridMultilevel"/>
    <w:tmpl w:val="2606F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2E1"/>
    <w:rsid w:val="00194F63"/>
    <w:rsid w:val="00304366"/>
    <w:rsid w:val="00553FBC"/>
    <w:rsid w:val="008905B3"/>
    <w:rsid w:val="008D22E1"/>
    <w:rsid w:val="00C9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2E1"/>
    <w:pPr>
      <w:spacing w:line="240" w:lineRule="atLeast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2020-10-19T08:15:00Z</dcterms:created>
  <dcterms:modified xsi:type="dcterms:W3CDTF">2020-10-19T08:16:00Z</dcterms:modified>
</cp:coreProperties>
</file>