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39" w:rsidRDefault="00E10939" w:rsidP="00E109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 №1  им. М.П.МУСОРГСКОГО»</w:t>
      </w:r>
    </w:p>
    <w:p w:rsidR="00E10939" w:rsidRDefault="00E10939" w:rsidP="00E1093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10939" w:rsidRDefault="00E10939" w:rsidP="00E1093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10939" w:rsidRPr="00E94B09" w:rsidRDefault="00E10939" w:rsidP="00E1093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E10939" w:rsidRPr="00E94B09" w:rsidRDefault="00E10939" w:rsidP="00E1093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МУЗЫКАЛЬНОГО</w:t>
      </w:r>
      <w:r w:rsidRPr="00E94B09">
        <w:rPr>
          <w:b/>
          <w:color w:val="000000"/>
          <w:sz w:val="28"/>
          <w:szCs w:val="28"/>
        </w:rPr>
        <w:t xml:space="preserve"> ИСКУССТВА</w:t>
      </w:r>
    </w:p>
    <w:p w:rsidR="00E10939" w:rsidRPr="00E94B09" w:rsidRDefault="00E10939" w:rsidP="00E1093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10939" w:rsidRDefault="00E10939" w:rsidP="00E10939">
      <w:pPr>
        <w:jc w:val="center"/>
        <w:rPr>
          <w:b/>
          <w:color w:val="000000"/>
          <w:sz w:val="36"/>
          <w:szCs w:val="36"/>
        </w:rPr>
      </w:pPr>
    </w:p>
    <w:p w:rsidR="00E10939" w:rsidRDefault="00E10939" w:rsidP="00E10939">
      <w:pPr>
        <w:jc w:val="center"/>
        <w:rPr>
          <w:b/>
          <w:color w:val="000000"/>
          <w:sz w:val="36"/>
          <w:szCs w:val="36"/>
        </w:rPr>
      </w:pPr>
      <w:r w:rsidRPr="00E94B09">
        <w:rPr>
          <w:b/>
          <w:color w:val="000000"/>
          <w:sz w:val="36"/>
          <w:szCs w:val="36"/>
        </w:rPr>
        <w:t>ПРОГРАММ</w:t>
      </w:r>
      <w:r>
        <w:rPr>
          <w:b/>
          <w:color w:val="000000"/>
          <w:sz w:val="36"/>
          <w:szCs w:val="36"/>
        </w:rPr>
        <w:t>А</w:t>
      </w:r>
    </w:p>
    <w:p w:rsidR="00E10939" w:rsidRPr="00004BDE" w:rsidRDefault="00E10939" w:rsidP="00E10939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 w:rsidRPr="00004BDE">
        <w:rPr>
          <w:b/>
          <w:color w:val="000000"/>
          <w:sz w:val="36"/>
          <w:szCs w:val="36"/>
        </w:rPr>
        <w:t>по учебному предмету</w:t>
      </w:r>
    </w:p>
    <w:p w:rsidR="00E10939" w:rsidRPr="004942BE" w:rsidRDefault="00E10939" w:rsidP="00E10939">
      <w:pPr>
        <w:widowControl w:val="0"/>
        <w:autoSpaceDE w:val="0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Основы музыкального исполнительства</w:t>
      </w:r>
    </w:p>
    <w:p w:rsidR="00E10939" w:rsidRPr="00E94B09" w:rsidRDefault="00E10939" w:rsidP="00E10939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 w:rsidRPr="004942BE">
        <w:rPr>
          <w:b/>
          <w:color w:val="000000"/>
          <w:sz w:val="40"/>
          <w:szCs w:val="36"/>
        </w:rPr>
        <w:t>(</w:t>
      </w:r>
      <w:r>
        <w:rPr>
          <w:b/>
          <w:color w:val="000000"/>
          <w:sz w:val="40"/>
          <w:szCs w:val="36"/>
        </w:rPr>
        <w:t xml:space="preserve">специальность - </w:t>
      </w:r>
      <w:r w:rsidRPr="004942BE">
        <w:rPr>
          <w:b/>
          <w:color w:val="000000"/>
          <w:sz w:val="40"/>
          <w:szCs w:val="36"/>
        </w:rPr>
        <w:t>фортепиано)</w:t>
      </w:r>
    </w:p>
    <w:p w:rsidR="00E10939" w:rsidRDefault="00E10939" w:rsidP="00E1093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10939" w:rsidRPr="00CA01D5" w:rsidRDefault="00E10939" w:rsidP="00E1093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10939" w:rsidRDefault="00E10939" w:rsidP="00E1093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10939" w:rsidRDefault="00E10939" w:rsidP="00E1093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10939" w:rsidRDefault="00E10939" w:rsidP="00E1093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10939" w:rsidRDefault="00E10939" w:rsidP="00E10939">
      <w:pPr>
        <w:jc w:val="both"/>
        <w:rPr>
          <w:sz w:val="36"/>
          <w:szCs w:val="36"/>
        </w:rPr>
      </w:pPr>
    </w:p>
    <w:p w:rsidR="00E10939" w:rsidRPr="00CF569E" w:rsidRDefault="00E10939" w:rsidP="00E1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Великие Луки 2018</w:t>
      </w:r>
    </w:p>
    <w:p w:rsidR="00E10939" w:rsidRDefault="00E10939" w:rsidP="00E10939">
      <w:pPr>
        <w:jc w:val="both"/>
        <w:rPr>
          <w:sz w:val="28"/>
          <w:szCs w:val="28"/>
        </w:rPr>
      </w:pPr>
    </w:p>
    <w:p w:rsidR="00E10939" w:rsidRDefault="00E10939" w:rsidP="00E10939">
      <w:pPr>
        <w:jc w:val="both"/>
        <w:rPr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E10939" w:rsidTr="00B30E72">
        <w:tc>
          <w:tcPr>
            <w:tcW w:w="5387" w:type="dxa"/>
          </w:tcPr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10939" w:rsidRDefault="00E10939" w:rsidP="00B30E7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Pr="007662D5" w:rsidRDefault="00E10939" w:rsidP="00E10939">
      <w:pPr>
        <w:rPr>
          <w:sz w:val="28"/>
          <w:szCs w:val="28"/>
        </w:rPr>
      </w:pPr>
      <w:r w:rsidRPr="007662D5">
        <w:rPr>
          <w:sz w:val="28"/>
          <w:szCs w:val="28"/>
        </w:rPr>
        <w:t xml:space="preserve">Разработчик (и) – </w:t>
      </w:r>
      <w:proofErr w:type="spellStart"/>
      <w:r w:rsidRPr="007662D5">
        <w:rPr>
          <w:sz w:val="28"/>
          <w:szCs w:val="28"/>
        </w:rPr>
        <w:t>Ромайдо</w:t>
      </w:r>
      <w:proofErr w:type="spellEnd"/>
      <w:r w:rsidRPr="007662D5">
        <w:rPr>
          <w:sz w:val="28"/>
          <w:szCs w:val="28"/>
        </w:rPr>
        <w:t xml:space="preserve"> Евгения </w:t>
      </w:r>
      <w:proofErr w:type="spellStart"/>
      <w:r w:rsidRPr="007662D5">
        <w:rPr>
          <w:sz w:val="28"/>
          <w:szCs w:val="28"/>
        </w:rPr>
        <w:t>Славомировна</w:t>
      </w:r>
      <w:proofErr w:type="spellEnd"/>
      <w:r w:rsidRPr="007662D5">
        <w:rPr>
          <w:sz w:val="28"/>
          <w:szCs w:val="28"/>
        </w:rPr>
        <w:t xml:space="preserve">, преподаватель ДМШ №1, </w:t>
      </w:r>
      <w:proofErr w:type="spellStart"/>
      <w:r w:rsidRPr="007662D5">
        <w:rPr>
          <w:sz w:val="28"/>
          <w:szCs w:val="28"/>
        </w:rPr>
        <w:t>Шепелева</w:t>
      </w:r>
      <w:proofErr w:type="spellEnd"/>
      <w:r w:rsidRPr="007662D5">
        <w:rPr>
          <w:sz w:val="28"/>
          <w:szCs w:val="28"/>
        </w:rPr>
        <w:t xml:space="preserve"> Маргарита Борисовна, преподаватель высшей категории ДМШ №1</w:t>
      </w:r>
    </w:p>
    <w:p w:rsidR="00E10939" w:rsidRDefault="00E10939" w:rsidP="00E10939">
      <w:pPr>
        <w:rPr>
          <w:sz w:val="28"/>
          <w:szCs w:val="28"/>
        </w:rPr>
      </w:pPr>
    </w:p>
    <w:p w:rsidR="00E10939" w:rsidRPr="007662D5" w:rsidRDefault="00E10939" w:rsidP="00E10939">
      <w:pPr>
        <w:rPr>
          <w:sz w:val="28"/>
          <w:szCs w:val="28"/>
        </w:rPr>
      </w:pPr>
      <w:r w:rsidRPr="007662D5">
        <w:rPr>
          <w:sz w:val="28"/>
          <w:szCs w:val="28"/>
        </w:rPr>
        <w:t>Рецензент-</w:t>
      </w:r>
      <w:r>
        <w:rPr>
          <w:sz w:val="28"/>
          <w:szCs w:val="28"/>
        </w:rPr>
        <w:t>Никитина Вера Анатольевна</w:t>
      </w:r>
      <w:r w:rsidRPr="007662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Демьяненко</w:t>
      </w:r>
      <w:proofErr w:type="spellEnd"/>
      <w:r>
        <w:rPr>
          <w:sz w:val="28"/>
          <w:szCs w:val="28"/>
        </w:rPr>
        <w:t xml:space="preserve"> Елена Валерьевна – </w:t>
      </w:r>
      <w:r w:rsidRPr="007662D5">
        <w:rPr>
          <w:sz w:val="28"/>
          <w:szCs w:val="28"/>
        </w:rPr>
        <w:t>преподавател</w:t>
      </w:r>
      <w:r>
        <w:rPr>
          <w:sz w:val="28"/>
          <w:szCs w:val="28"/>
        </w:rPr>
        <w:t xml:space="preserve">и </w:t>
      </w:r>
      <w:r w:rsidRPr="007662D5">
        <w:rPr>
          <w:sz w:val="28"/>
          <w:szCs w:val="28"/>
        </w:rPr>
        <w:t xml:space="preserve"> высшей категории ДМШ №1</w:t>
      </w:r>
    </w:p>
    <w:p w:rsidR="00E10939" w:rsidRPr="007662D5" w:rsidRDefault="00E10939" w:rsidP="00E10939">
      <w:pPr>
        <w:rPr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Default="00E10939" w:rsidP="00E10939">
      <w:pPr>
        <w:jc w:val="center"/>
        <w:rPr>
          <w:b/>
          <w:sz w:val="28"/>
          <w:szCs w:val="28"/>
        </w:rPr>
      </w:pP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E10939" w:rsidRPr="00255A55" w:rsidRDefault="00E10939" w:rsidP="00E109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- </w:t>
      </w:r>
      <w:r w:rsidRPr="00255A55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939" w:rsidRPr="00255A55" w:rsidRDefault="00E10939" w:rsidP="00E10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10939" w:rsidRPr="00255A55" w:rsidRDefault="00E10939" w:rsidP="00E1093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E10939" w:rsidRPr="00255A55" w:rsidRDefault="00E10939" w:rsidP="00E1093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939" w:rsidRPr="00255A55" w:rsidRDefault="00E10939" w:rsidP="00E10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10939" w:rsidRPr="00255A55" w:rsidRDefault="00E10939" w:rsidP="00E10939">
      <w:pPr>
        <w:spacing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255A55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E10939" w:rsidRPr="00255A55" w:rsidRDefault="00E10939" w:rsidP="00E1093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E10939" w:rsidRPr="00255A55" w:rsidRDefault="00E10939" w:rsidP="00E10939">
      <w:pPr>
        <w:spacing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255A55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939" w:rsidRPr="00255A55" w:rsidRDefault="00E10939" w:rsidP="00E10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 xml:space="preserve">Список учебной и методической литературы 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E10939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 -Список рекомендуемой методической литературы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Характеристика учебного процесса, его место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музыкального исполнительства (фортепиано)» разработана на основе  «Рекомендаций по организации образовательной и методической деятельности при реализации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искусств, в том числе, представленного в программах по фортепиано для учащихся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струнных, духовых, народных отделений.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Обучение игре на фортепиано занимает особое место в музыкальном образовании ребенка. «Игра на фортепиано - движение пальцев; исполнение на фортепиано - движение души. Обычно мы слышим только первое» (А. Рубинштейн).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чувства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ортепиано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является одним из популярных музыкальных инструментов, используемых и в профессиональной, и в любительской исполнительской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практике.Обширный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 разнообразный фортепианный репертуар включает музыку различных стилей и эпох, в том числе, классическую, популярную, джазовую.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</w:t>
      </w:r>
    </w:p>
    <w:p w:rsidR="00E10939" w:rsidRPr="00255A55" w:rsidRDefault="00E10939" w:rsidP="00E10939">
      <w:pPr>
        <w:spacing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255A55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55A55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55A55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Формирование навыков игры на фортепиано позволяет учащимся в дальнейшем самостоятельно осваивать различный музыкальный материал.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- 4-х летний курс обучения – для </w:t>
      </w:r>
      <w:proofErr w:type="gramStart"/>
      <w:r w:rsidRPr="00255A55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255A55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- 3-х летний курс обучения: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 xml:space="preserve">-1) для поступающих в 11-12 летнем возрасте, прошедшим </w:t>
      </w:r>
      <w:proofErr w:type="gramStart"/>
      <w:r w:rsidRPr="00255A55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255A55">
        <w:rPr>
          <w:rFonts w:ascii="Times New Roman" w:hAnsi="Times New Roman" w:cs="Times New Roman"/>
          <w:i/>
          <w:sz w:val="24"/>
          <w:szCs w:val="24"/>
        </w:rPr>
        <w:t xml:space="preserve">  4-х-летнего курса и желающих продолжить своё обучение;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- 2) для поступающих в возрасте от 10 лет, не имеющих музыкальной подготовки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55">
        <w:rPr>
          <w:rFonts w:ascii="Times New Roman" w:hAnsi="Times New Roman" w:cs="Times New Roman"/>
          <w:sz w:val="24"/>
          <w:szCs w:val="24"/>
        </w:rPr>
        <w:t>исполнительских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55">
        <w:rPr>
          <w:rFonts w:ascii="Times New Roman" w:hAnsi="Times New Roman" w:cs="Times New Roman"/>
          <w:sz w:val="24"/>
          <w:szCs w:val="24"/>
        </w:rPr>
        <w:t xml:space="preserve">рекомендуется включать в занятия инструментом формы ансамблевого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</w:t>
      </w:r>
      <w:r w:rsidRPr="00255A55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восприятию музыкальных произведений в концертном зале, театре, формируют коммуникативные навыки. </w:t>
      </w:r>
    </w:p>
    <w:p w:rsidR="00E10939" w:rsidRPr="00255A55" w:rsidRDefault="00E10939" w:rsidP="00E10939">
      <w:pPr>
        <w:spacing w:after="18" w:line="240" w:lineRule="auto"/>
        <w:ind w:left="-15" w:firstLine="7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(Для этого может потребоваться увеличение объема недельной аудиторной нагрузки.)</w:t>
      </w:r>
    </w:p>
    <w:p w:rsidR="00E10939" w:rsidRPr="00255A55" w:rsidRDefault="00E10939" w:rsidP="00E10939">
      <w:pPr>
        <w:spacing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Фортепиано как аккомпанирующий инструмент пользуется большой популярностью и любовью.  Ученикам можно предложить большой выбор музыкального материала, как  сопровождение (аккомпанемент) к собственному исполнению ими различных песен, романсов и др.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(фортепиано)» со сроками обучения 3 и 4 года, продолжительность учебных занятий с первого по третий (четвёртый) годы обучения составляет 33 недели в год.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времени:</w:t>
      </w:r>
    </w:p>
    <w:p w:rsidR="00E10939" w:rsidRPr="00255A55" w:rsidRDefault="00E10939" w:rsidP="00E1093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E10939" w:rsidRPr="00255A55" w:rsidTr="00B30E7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учебной</w:t>
            </w:r>
            <w:proofErr w:type="gramEnd"/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работы,</w:t>
            </w: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E10939" w:rsidRPr="00255A55" w:rsidTr="00B30E72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E10939" w:rsidRPr="00255A55" w:rsidTr="00B30E7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10939" w:rsidRPr="00255A55" w:rsidTr="00B30E7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10939" w:rsidRPr="00255A55" w:rsidTr="00B30E7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E10939" w:rsidRPr="00255A55" w:rsidTr="00B30E7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E10939" w:rsidRPr="00255A55" w:rsidTr="00B30E7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</w:tbl>
    <w:p w:rsidR="00E10939" w:rsidRPr="00255A55" w:rsidRDefault="00E10939" w:rsidP="00E1093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0939" w:rsidRPr="00255A55" w:rsidRDefault="00E10939" w:rsidP="00E1093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Всего часов</w:t>
            </w: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E10939" w:rsidRPr="00255A55" w:rsidTr="00B30E72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E10939" w:rsidRPr="00255A55" w:rsidTr="00B30E72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115,5</w:t>
            </w: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115,5</w:t>
            </w: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231</w:t>
            </w:r>
          </w:p>
        </w:tc>
      </w:tr>
    </w:tbl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Всего часов</w:t>
            </w: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E10939" w:rsidRPr="00255A55" w:rsidTr="00B30E72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E10939" w:rsidRPr="00255A55" w:rsidTr="00B30E72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99</w:t>
            </w: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99</w:t>
            </w:r>
          </w:p>
        </w:tc>
      </w:tr>
      <w:tr w:rsidR="00E10939" w:rsidRPr="00255A55" w:rsidTr="00B30E7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9" w:rsidRPr="00255A55" w:rsidRDefault="00E10939" w:rsidP="00B30E7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55A55">
              <w:rPr>
                <w:rFonts w:cs="Times New Roman"/>
                <w:sz w:val="24"/>
              </w:rPr>
              <w:t>198</w:t>
            </w:r>
          </w:p>
        </w:tc>
      </w:tr>
    </w:tbl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Общая трудоемкость учебного предмета при 4-летнем сроке обучения (1-4 классы) составляет 26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5A55">
        <w:rPr>
          <w:rFonts w:ascii="Times New Roman" w:hAnsi="Times New Roman" w:cs="Times New Roman"/>
          <w:sz w:val="24"/>
          <w:szCs w:val="24"/>
        </w:rPr>
        <w:t xml:space="preserve"> часа.  Из них: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5A55">
        <w:rPr>
          <w:rFonts w:ascii="Times New Roman" w:hAnsi="Times New Roman" w:cs="Times New Roman"/>
          <w:sz w:val="24"/>
          <w:szCs w:val="24"/>
        </w:rPr>
        <w:t xml:space="preserve"> час–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диторные занятия,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5A55">
        <w:rPr>
          <w:rFonts w:ascii="Times New Roman" w:hAnsi="Times New Roman" w:cs="Times New Roman"/>
          <w:sz w:val="24"/>
          <w:szCs w:val="24"/>
        </w:rPr>
        <w:t xml:space="preserve"> час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обучения (1-3 классы) составляет 198 часов.  Из них: 99 часов – аудиторные занятия, 99 часов – самостоятельная работа.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E10939" w:rsidRPr="00255A55" w:rsidRDefault="00E10939" w:rsidP="00E109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255A55">
        <w:rPr>
          <w:rFonts w:ascii="Times New Roman" w:hAnsi="Times New Roman" w:cs="Times New Roman"/>
          <w:sz w:val="24"/>
          <w:szCs w:val="24"/>
        </w:rPr>
        <w:t>:</w:t>
      </w:r>
    </w:p>
    <w:p w:rsidR="00E10939" w:rsidRPr="00255A55" w:rsidRDefault="00E10939" w:rsidP="00E10939">
      <w:pPr>
        <w:pStyle w:val="af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</w:t>
      </w:r>
      <w:r w:rsidRPr="00255A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55A55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E10939" w:rsidRPr="00255A55" w:rsidRDefault="00E10939" w:rsidP="00E10939">
      <w:pPr>
        <w:pStyle w:val="af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E10939" w:rsidRPr="00255A55" w:rsidRDefault="00E10939" w:rsidP="00E10939">
      <w:pPr>
        <w:pStyle w:val="af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7 класс -  (старший модуль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E10939" w:rsidRPr="00255A55" w:rsidRDefault="00E10939" w:rsidP="00E10939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5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A55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E10939" w:rsidRPr="00255A55" w:rsidRDefault="00E10939" w:rsidP="00E10939">
      <w:pPr>
        <w:pStyle w:val="af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E10939" w:rsidRPr="00255A55" w:rsidRDefault="00E10939" w:rsidP="00E10939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E10939" w:rsidRPr="00255A55" w:rsidRDefault="00E10939" w:rsidP="00E10939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E10939" w:rsidRPr="00255A55" w:rsidRDefault="00E10939" w:rsidP="00E10939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E10939" w:rsidRPr="00255A55" w:rsidRDefault="00E10939" w:rsidP="00E10939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E10939" w:rsidRPr="00255A55" w:rsidRDefault="00E10939" w:rsidP="00E10939">
      <w:pPr>
        <w:spacing w:after="3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after="3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after="404" w:line="240" w:lineRule="auto"/>
        <w:ind w:left="7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255A55">
        <w:rPr>
          <w:rFonts w:ascii="Times New Roman" w:hAnsi="Times New Roman" w:cs="Times New Roman"/>
          <w:color w:val="000000"/>
          <w:sz w:val="24"/>
          <w:szCs w:val="24"/>
          <w:u w:val="single"/>
        </w:rPr>
        <w:t>и мелкогрупповых (2 человека</w:t>
      </w:r>
      <w:r w:rsidRPr="00255A55">
        <w:rPr>
          <w:rFonts w:ascii="Times New Roman" w:hAnsi="Times New Roman" w:cs="Times New Roman"/>
          <w:color w:val="000000"/>
          <w:sz w:val="24"/>
          <w:szCs w:val="24"/>
        </w:rPr>
        <w:t xml:space="preserve">) занятий (игра в ансамбле). Индивидуальная </w:t>
      </w:r>
      <w:r w:rsidRPr="00255A55">
        <w:rPr>
          <w:rFonts w:ascii="Times New Roman" w:hAnsi="Times New Roman" w:cs="Times New Roman"/>
          <w:color w:val="000000"/>
          <w:sz w:val="24"/>
          <w:szCs w:val="24"/>
          <w:u w:val="single"/>
        </w:rPr>
        <w:t>и м</w:t>
      </w:r>
      <w:r w:rsidRPr="00255A55">
        <w:rPr>
          <w:rFonts w:ascii="Times New Roman" w:eastAsia="Geeza Pro" w:hAnsi="Times New Roman" w:cs="Times New Roman"/>
          <w:color w:val="000000"/>
          <w:sz w:val="24"/>
          <w:szCs w:val="24"/>
          <w:u w:val="single"/>
        </w:rPr>
        <w:t>елкогрупповая</w:t>
      </w: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</w:t>
      </w:r>
      <w:proofErr w:type="spellStart"/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подходов</w:t>
      </w:r>
      <w:proofErr w:type="gramStart"/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.</w:t>
      </w:r>
      <w:r w:rsidRPr="00255A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елкогрупповая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форма (игра в ансамбле) позволяет более эффективно использовать методы обучения, развить и закрепить полученные навыки.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     Задачи учебного предмета</w:t>
      </w:r>
    </w:p>
    <w:p w:rsidR="00E10939" w:rsidRPr="00E10939" w:rsidRDefault="00E10939" w:rsidP="00E109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4"/>
          <w:szCs w:val="24"/>
        </w:rPr>
      </w:pPr>
      <w:r w:rsidRPr="00E10939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10939" w:rsidRPr="00255A55" w:rsidRDefault="00E10939" w:rsidP="00E10939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ind w:left="0" w:firstLine="709"/>
      </w:pPr>
      <w:r w:rsidRPr="00255A55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10939" w:rsidRPr="00255A55" w:rsidRDefault="00E10939" w:rsidP="00E10939">
      <w:pPr>
        <w:numPr>
          <w:ilvl w:val="0"/>
          <w:numId w:val="12"/>
        </w:numPr>
        <w:spacing w:after="183" w:line="240" w:lineRule="auto"/>
        <w:ind w:firstLine="711"/>
        <w:jc w:val="both"/>
        <w:rPr>
          <w:rStyle w:val="TimesNewRoman14"/>
        </w:rPr>
      </w:pPr>
      <w:r w:rsidRPr="00255A55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E10939" w:rsidRPr="00E10939" w:rsidRDefault="00E10939" w:rsidP="00E1093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4"/>
          <w:szCs w:val="24"/>
        </w:rPr>
      </w:pPr>
      <w:r w:rsidRPr="00E10939">
        <w:rPr>
          <w:rStyle w:val="TimesNewRoman14"/>
          <w:sz w:val="24"/>
          <w:szCs w:val="24"/>
        </w:rPr>
        <w:lastRenderedPageBreak/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10939" w:rsidRPr="00E10939" w:rsidRDefault="00E10939" w:rsidP="00E10939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39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E10939" w:rsidRPr="00E10939" w:rsidRDefault="00E10939" w:rsidP="00E10939">
      <w:pPr>
        <w:numPr>
          <w:ilvl w:val="0"/>
          <w:numId w:val="12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E10939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E10939">
        <w:rPr>
          <w:rStyle w:val="TimesNewRoman14"/>
          <w:sz w:val="24"/>
          <w:szCs w:val="24"/>
        </w:rPr>
        <w:t>музицирования</w:t>
      </w:r>
      <w:proofErr w:type="spellEnd"/>
      <w:r w:rsidRPr="00E10939">
        <w:rPr>
          <w:rStyle w:val="TimesNewRoman14"/>
          <w:sz w:val="24"/>
          <w:szCs w:val="24"/>
        </w:rPr>
        <w:t xml:space="preserve"> на инструменте, </w:t>
      </w:r>
      <w:r w:rsidRPr="00E10939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фортепиано</w:t>
      </w:r>
      <w:r w:rsidRPr="00E10939">
        <w:rPr>
          <w:rStyle w:val="TimesNewRoman14"/>
          <w:sz w:val="24"/>
          <w:szCs w:val="24"/>
        </w:rPr>
        <w:t xml:space="preserve"> в</w:t>
      </w:r>
      <w:r w:rsidRPr="00E10939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E1093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10939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E10939" w:rsidRPr="00E10939" w:rsidRDefault="00E10939" w:rsidP="00E10939">
      <w:pPr>
        <w:pStyle w:val="af0"/>
        <w:widowControl/>
        <w:numPr>
          <w:ilvl w:val="0"/>
          <w:numId w:val="12"/>
        </w:numPr>
        <w:autoSpaceDE/>
        <w:autoSpaceDN/>
        <w:adjustRightInd/>
        <w:spacing w:after="180"/>
        <w:ind w:right="7" w:firstLine="709"/>
        <w:rPr>
          <w:rStyle w:val="TimesNewRoman14"/>
          <w:sz w:val="24"/>
          <w:szCs w:val="24"/>
        </w:rPr>
      </w:pPr>
      <w:r w:rsidRPr="00E10939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E10939" w:rsidRPr="00255A55" w:rsidRDefault="00E10939" w:rsidP="00E10939">
      <w:pPr>
        <w:spacing w:after="18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Style w:val="TimesNewRoman14"/>
        </w:rPr>
        <w:t xml:space="preserve">     О</w:t>
      </w:r>
      <w:r w:rsidRPr="00255A55">
        <w:rPr>
          <w:rFonts w:ascii="Times New Roman" w:hAnsi="Times New Roman" w:cs="Times New Roman"/>
          <w:sz w:val="24"/>
          <w:szCs w:val="24"/>
        </w:rPr>
        <w:t xml:space="preserve">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на фортепиано в том числе, ансамблевого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аккомпанирования, подбора по слуху.  </w:t>
      </w:r>
    </w:p>
    <w:p w:rsidR="00E10939" w:rsidRPr="00255A55" w:rsidRDefault="00E10939" w:rsidP="00E10939">
      <w:pPr>
        <w:spacing w:after="61" w:line="240" w:lineRule="auto"/>
        <w:ind w:firstLine="709"/>
        <w:jc w:val="both"/>
        <w:rPr>
          <w:rStyle w:val="TimesNewRoman14"/>
        </w:rPr>
      </w:pPr>
      <w:r w:rsidRPr="00255A55">
        <w:rPr>
          <w:rFonts w:ascii="Times New Roman" w:hAnsi="Times New Roman" w:cs="Times New Roman"/>
          <w:sz w:val="24"/>
          <w:szCs w:val="24"/>
        </w:rPr>
        <w:t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E10939" w:rsidRPr="00255A55" w:rsidRDefault="00E10939" w:rsidP="00E10939">
      <w:pPr>
        <w:pStyle w:val="Body10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255A55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E10939" w:rsidRPr="00255A55" w:rsidRDefault="00E10939" w:rsidP="00E10939">
      <w:pPr>
        <w:pStyle w:val="af0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E10939" w:rsidRPr="00255A55" w:rsidRDefault="00E10939" w:rsidP="00E10939">
      <w:pPr>
        <w:pStyle w:val="af0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E10939" w:rsidRPr="00255A55" w:rsidRDefault="00E10939" w:rsidP="00E10939">
      <w:pPr>
        <w:pStyle w:val="af0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E10939" w:rsidRPr="00255A55" w:rsidRDefault="00E10939" w:rsidP="00E10939">
      <w:pPr>
        <w:pStyle w:val="af0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E10939" w:rsidRPr="00255A55" w:rsidRDefault="00E10939" w:rsidP="00E10939">
      <w:pPr>
        <w:pStyle w:val="af0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55A55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E10939" w:rsidRPr="00255A55" w:rsidRDefault="00E10939" w:rsidP="00E10939">
      <w:pPr>
        <w:pStyle w:val="af0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E10939" w:rsidRPr="00255A55" w:rsidRDefault="00E10939" w:rsidP="00E10939">
      <w:pPr>
        <w:spacing w:line="24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E10939" w:rsidRPr="00255A55" w:rsidRDefault="00E10939" w:rsidP="00E10939">
      <w:pPr>
        <w:pStyle w:val="Body10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255A55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10939" w:rsidRPr="00255A55" w:rsidRDefault="00E10939" w:rsidP="00E10939">
      <w:pPr>
        <w:pStyle w:val="13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255A55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E10939" w:rsidRPr="00255A55" w:rsidRDefault="00E10939" w:rsidP="00E10939">
      <w:pPr>
        <w:pStyle w:val="13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255A55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E10939" w:rsidRPr="00255A55" w:rsidRDefault="00E10939" w:rsidP="00E10939">
      <w:pPr>
        <w:pStyle w:val="13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255A55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255A55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255A55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E10939" w:rsidRPr="00255A55" w:rsidRDefault="00E10939" w:rsidP="00E10939">
      <w:pPr>
        <w:pStyle w:val="13"/>
        <w:spacing w:after="240"/>
        <w:ind w:left="0" w:firstLine="709"/>
        <w:jc w:val="both"/>
        <w:rPr>
          <w:rStyle w:val="aff6"/>
          <w:rFonts w:ascii="Times New Roman" w:eastAsia="Geeza Pro" w:hAnsi="Times New Roman" w:cs="Times New Roman"/>
          <w:i w:val="0"/>
          <w:iCs w:val="0"/>
          <w:color w:val="000000"/>
        </w:rPr>
      </w:pPr>
      <w:r w:rsidRPr="00255A55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(фортепиано)» обеспечивается:</w:t>
      </w:r>
    </w:p>
    <w:p w:rsidR="00E10939" w:rsidRPr="00255A55" w:rsidRDefault="00E10939" w:rsidP="00E109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E10939" w:rsidRPr="00255A55" w:rsidRDefault="00E10939" w:rsidP="00E109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E10939" w:rsidRPr="00255A55" w:rsidRDefault="00E10939" w:rsidP="00E109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E10939" w:rsidRPr="00255A55" w:rsidRDefault="00E10939" w:rsidP="00E109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55A55">
        <w:rPr>
          <w:rFonts w:ascii="Times New Roman" w:hAnsi="Times New Roman" w:cs="Times New Roman"/>
          <w:sz w:val="24"/>
          <w:szCs w:val="24"/>
        </w:rPr>
        <w:t xml:space="preserve">иблиотечным фондом,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укомплектованном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печатными, электронными изданиями, учебно-методической и нотной литературой.</w:t>
      </w:r>
    </w:p>
    <w:p w:rsidR="00E10939" w:rsidRPr="00255A55" w:rsidRDefault="00E10939" w:rsidP="00E1093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5A55">
        <w:rPr>
          <w:rFonts w:ascii="Times New Roman" w:hAnsi="Times New Roman" w:cs="Times New Roman"/>
          <w:sz w:val="24"/>
          <w:szCs w:val="24"/>
        </w:rPr>
        <w:t xml:space="preserve">оответствием материально-технической базы санитарным и противопожарным нормам, нормам охраны труда. 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5A55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E10939" w:rsidRPr="00255A55" w:rsidRDefault="00E10939" w:rsidP="00E10939">
      <w:pPr>
        <w:spacing w:line="240" w:lineRule="auto"/>
        <w:ind w:left="120" w:firstLine="58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музыкального исполнительства (фортепиано)» соответствует направленности общеразвивающей программы на приобщение учащихся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любительскому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 распределении учебного материала по годам обучения учтён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Годовые требования содержат несколько вариантов примерных исполнительских программ, разработанных с учётом индивидуальных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ивозрастных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возможностей,  интересов учащихся.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Для продвинутых учащихся, а также с учётом их возрастных возможностей может разрабатываться и использоваться более высокий уровень сложности программных требований.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Важна игра в ансамбле с учеником: в начальных классах ученик играет партию одной руки, педагог - другой. В дальнейшем исполняются ансамбли в 4 руки, для 2-х фортепиано, аккомпанементы голосу, струнному или духовому инструменту.</w:t>
      </w:r>
    </w:p>
    <w:p w:rsidR="00E10939" w:rsidRPr="00255A55" w:rsidRDefault="00E10939" w:rsidP="00E109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Младший модуль.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Первый год обучения   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Ознакомление с инструментом «фортепиано»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сновными приёмами игры, знакомство со штрихами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Знакомство с нотной грамотой, музыкальными терминами. Подбор по слуху музыкальных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владение основными видами штрихов. 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Разучивание в течение года 8-10 разнохарактерных произведений из «Школы игры на фортепиано» под ред. А.Николаева или Хрестоматии для 1 класса (сост.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Б.Милич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) и других сборников для первого года обучения игре на фортепиано.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Чтение с листа отдельно каждой рукой легкого нотного текста.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Знакомство со строением мажорной и минорной гамм, строением тонического трезвучия. Знание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понятий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крипичный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 басовый ключи, длительности, размеры, мажорная, минорная гамма, тональность, ключевые знаки и другие.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Гаммы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о, Соль, Ре отдельно каждой рукой в одну октаву. Аккор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тоническое трезвучие с обращениями - отдельно каждой рукой.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За год учащийся может выступать на классных и академических вечерах. Оценки за работу в классе 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дома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также по результатам публичных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выступлениймогут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выставляться педагогом по четвертям.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b/>
          <w:i/>
          <w:sz w:val="24"/>
          <w:szCs w:val="24"/>
        </w:rPr>
        <w:t>Пьесыполифонического</w:t>
      </w:r>
      <w:proofErr w:type="spellEnd"/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 склада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Бах И.С.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«Нотная тетрадь Анны Магдалены Бах» (по выбору</w:t>
      </w:r>
      <w:proofErr w:type="gram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 Ригодон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Моцарт В.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 Фа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Моцарт Л.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ми минор, Менуэт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           Ария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Сен-Люк Я.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соль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</w:t>
      </w:r>
      <w:r w:rsidRPr="00255A55">
        <w:rPr>
          <w:rFonts w:ascii="Times New Roman" w:hAnsi="Times New Roman" w:cs="Times New Roman"/>
          <w:sz w:val="24"/>
          <w:szCs w:val="24"/>
        </w:rPr>
        <w:tab/>
        <w:t>Ария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  Пьеса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0" w:right="1037" w:hanging="40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0" w:right="1037" w:hanging="4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Беркович И.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Маленькие этюды. №№ 1-14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Гедике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32. 40 мелодических этюдов для начинающих: №№ 2,3,7.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68" w:firstLine="70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36. 60 легких фортепианных пьес для начинающих.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Тетр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1. №№ 13, 14,22.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5" w:right="518" w:firstLine="745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46. 50 легких пьес для фортепиано.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Тетр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1. №№ 11, 18, 20.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1037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Е.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"Фортепианная азбука"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ab/>
        <w:t>"Маленькие этюды для начинающих»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 «Избранные этюды для начинающих» соч.65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61" w:right="3629" w:hanging="61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Черни К.       Избранные фортепианные этюды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61" w:right="3629" w:hanging="61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ед.Г.Гермера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ч.1 №№1-6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1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Шитте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Л.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108. 25 маленьких этюдов: №№ 1-15.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63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160. 25 легких этюдов: №№ 1-20.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Школа игры на фортепиано под общ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ед. А.Николаева: этюды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18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1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Галынин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 Г</w:t>
      </w:r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зоопарке: Чижик, Зайчик, Медведь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8" w:hanging="1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Гречанинов А.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98. Детский альбом: Маленькая сказка, </w:t>
      </w:r>
      <w:proofErr w:type="gram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Скучный</w:t>
      </w:r>
      <w:proofErr w:type="gram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8" w:hanging="1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рассказ, В разлуке, Мазурка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firstLine="727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36. 60 легких фортепианных пьес: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8" w:firstLine="724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Тетр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1: Заинька, Колыбельная, </w:t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Сарабанда, Танец.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Глинка М.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Полька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"Маленькая полька»,  «Вроде вальса»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Соч.28. Бирюльки: "В садике", "Пастушок",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   Сказочка, Вальс, Мотылёк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Л.   12 пьес из нотной тетради Вольфганга Моцарта: Ария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Слонов Ю.  Полька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Тетцель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Э. Прелюдия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Хачатурян А. </w:t>
      </w:r>
      <w:r w:rsidRPr="00255A55">
        <w:rPr>
          <w:rFonts w:ascii="Times New Roman" w:hAnsi="Times New Roman" w:cs="Times New Roman"/>
          <w:sz w:val="24"/>
          <w:szCs w:val="24"/>
        </w:rPr>
        <w:tab/>
        <w:t>Андантино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Шостакович Д.    Марш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</w:t>
      </w:r>
      <w:r w:rsidRPr="00255A55">
        <w:rPr>
          <w:rFonts w:ascii="Times New Roman" w:hAnsi="Times New Roman" w:cs="Times New Roman"/>
          <w:sz w:val="24"/>
          <w:szCs w:val="24"/>
        </w:rPr>
        <w:tab/>
        <w:t>Адажио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Рекомендуемый ансамблевый репертуар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С. «Первые шаги». Т.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sz w:val="24"/>
          <w:szCs w:val="24"/>
        </w:rPr>
        <w:t>: №№ 1, 2, 3, 8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Варламов А. «На заре ты ее не буди»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С. Прокофьев «Болтунья»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Римский-Корсаков Н. «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саду ли, в огороде»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Ансамбли по выбору из сборников: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«Сборник пьес, этюдов, ансамблей для начинающих».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  Т.1, раздел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«Школа игры на фортепиано» под ред. А. Николаева, ч. 1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И. «В музыку с радостью» 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Ансамбль:  Прокофьев С. «Болтунья»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«Веселые путешественники»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Ансамбль  "Здравствуй, гостья зима"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«В садике»</w:t>
      </w:r>
    </w:p>
    <w:p w:rsidR="00E10939" w:rsidRPr="00255A55" w:rsidRDefault="00E10939" w:rsidP="00E10939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Продолжение работы над совершенствованием технических приемов игры на фортепиано,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Работа над упражнениями, формирующими правильные игровые навыки. Чтение с листа. Игра в ансамбле.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Аттестация может проводиться в конце каждой четверти: в 1 и 3 четвертях по результатам текущего контроля (контрольный урок) и публичных выступлений, во 2 четверти проводится промежуточная аттестация в виде  зачёта с оценкой или академического концерта,  в 4 четверти – в виде академического концерта (переводного экзамена).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год учащийся изучает:</w:t>
      </w:r>
    </w:p>
    <w:p w:rsidR="00E10939" w:rsidRPr="00255A55" w:rsidRDefault="00E10939" w:rsidP="00E109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2-3этюда,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3-4 разнохарактерные пьесы,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 произведения полифонического стиля,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о, Ре, Соль, Ля, Ми мажор двумя руками в 2 октавы, аккорды, арпеджио к ним двумя руками в одну октаву.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Бах И.С.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«Нотная тетрадь Анны Магдалены Бах» (по выбору)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Сарабанда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Кригер И.             Менуэт  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мино</w:t>
      </w:r>
      <w:proofErr w:type="spell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«Школа игры на фортепиано» (под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А.Николаева):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Пьеса ля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Аглинцова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Е.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Русская песня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Кригер И.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Курочкин </w:t>
      </w:r>
      <w:r w:rsidRPr="00255A55">
        <w:rPr>
          <w:rFonts w:ascii="Times New Roman" w:hAnsi="Times New Roman" w:cs="Times New Roman"/>
          <w:sz w:val="24"/>
          <w:szCs w:val="24"/>
        </w:rPr>
        <w:tab/>
        <w:t>Д.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Пьеса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Д.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Пьеса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Бах И.С.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Полонез соль минор;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Волынка;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; 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Гендель Г.Ф.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Гавот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lastRenderedPageBreak/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40 мелодических этюдов, соч. 32, 1 ч.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Е.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Фортепианная азбука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Беркович И.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 Фа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 ля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 ля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Лекуппэ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Этюды №№ 1-15 (1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.)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Этюды соч. 108 №№ 1,3,5,7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Беркович И.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25 легких пьес: «Сказка», «Осенью в лесу»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Гайдн Й.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Анданте Соль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Русская песня, соч. 36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Григ</w:t>
      </w:r>
      <w:r w:rsidRPr="00255A55">
        <w:rPr>
          <w:rFonts w:ascii="Times New Roman" w:hAnsi="Times New Roman" w:cs="Times New Roman"/>
          <w:sz w:val="24"/>
          <w:szCs w:val="24"/>
        </w:rPr>
        <w:tab/>
        <w:t>Э.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Вальс ля минор, соч. 12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«Пастушок», «В садике», соч. 28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«Воробей»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Фрид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«Грустно»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«Мой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», «В церкви»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Шостакович Д.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Марш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Д.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Адажио</w:t>
      </w:r>
    </w:p>
    <w:p w:rsidR="00E10939" w:rsidRPr="00255A55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Бизе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Хор мальчиков из оперы «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Глинка М.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Хор «Славься»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 xml:space="preserve">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«Дом с колокольчиком»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«Пусть бегут неуклюже»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Дунаевский И.              Колыбельная (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«Цирк»)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Бетховен Л.                     Марш  из музыки к пьесе «Афинские развалины»</w:t>
      </w:r>
    </w:p>
    <w:p w:rsidR="00E10939" w:rsidRPr="00255A55" w:rsidRDefault="00E10939" w:rsidP="00E1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                     «Оранжевые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»,  пер.О.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Геталовой</w:t>
      </w:r>
      <w:proofErr w:type="spellEnd"/>
    </w:p>
    <w:p w:rsidR="00E10939" w:rsidRPr="00255A55" w:rsidRDefault="00E10939" w:rsidP="00E1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Э.                    «Мороженое»,  пер.О.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Геталовой</w:t>
      </w:r>
      <w:proofErr w:type="spellEnd"/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Ансамбль Дунаевский И.  Колыбельная (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«Цирк»)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Пьеса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Ансамбль: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 xml:space="preserve"> Ж. «Дом с колокольчиком»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 «В церкви»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 3 классе можно включать в репертуар пьесы, в которых педаль является неотъемлемым элементом выразительного исполнения (П.Чайковский «Болезнь куклы», А.Гречанинов «Грустная песенка» и др.).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Расширениеобразного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строя исполняемого репертуара. Чтение с листа. Игра в ансамбле.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этюда,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разнохарактерные пьесы,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произведение полифонического склада,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 ля, ре, ми, соль минор, аккорды и арпеджио к ним двумя руками в 2 октавы.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lastRenderedPageBreak/>
        <w:t>Арнэ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 Полифонический эскиз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Бах Ф.Э.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Маленькая фантазия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Бах И.С.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Маленькие прелюдии и фуги, 1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, ре минор, Фа мажор;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Полонез соль минор, Ария ре минор, Менуэт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соч. 36: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, Соль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Гендель Г.Ф</w:t>
      </w:r>
      <w:r w:rsidRPr="00255A55">
        <w:rPr>
          <w:rFonts w:ascii="Times New Roman" w:hAnsi="Times New Roman" w:cs="Times New Roman"/>
          <w:sz w:val="24"/>
          <w:szCs w:val="24"/>
        </w:rPr>
        <w:tab/>
        <w:t>Ария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Сарабанда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12 пьес под ред. Кувшинникова: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сарабанда Ре мажор, менуэты Ре мажор,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 Соль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40 мелодических этюдов, 2 тетрадь, соч. 32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Соч. 58«Ровность и беглость»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Соч. 65 №№ 4-8,11,12,15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Этюды соч.37 №№1,2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1 тетрадь: №№ 7-28; 2 тетрадь: №№ 1,2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Соч. 108 №№ 14-19</w:t>
      </w: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Сонатина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Сонатина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Сонатина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Домажор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№ 1, 1 ч.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Салютринсеая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  Сонатина Ре мажор  1 ч.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Хаслингер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  Сонатина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 xml:space="preserve"> Д.</w:t>
      </w:r>
      <w:r w:rsidRPr="00255A55">
        <w:rPr>
          <w:rFonts w:ascii="Times New Roman" w:hAnsi="Times New Roman" w:cs="Times New Roman"/>
          <w:sz w:val="24"/>
          <w:szCs w:val="24"/>
        </w:rPr>
        <w:tab/>
        <w:t>Песенка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Русская песня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Александров А.</w:t>
      </w:r>
      <w:r w:rsidRPr="00255A55">
        <w:rPr>
          <w:rFonts w:ascii="Times New Roman" w:hAnsi="Times New Roman" w:cs="Times New Roman"/>
          <w:sz w:val="24"/>
          <w:szCs w:val="24"/>
        </w:rPr>
        <w:tab/>
        <w:t>Новогодняя полька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Гайдн Й.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Анданте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Волков 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30 пьес для фортепиано: «По волнам», «Вечер»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Гречанинов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«На лужайке», Вальс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Б.</w:t>
      </w:r>
      <w:r w:rsidRPr="00255A55">
        <w:rPr>
          <w:rFonts w:ascii="Times New Roman" w:hAnsi="Times New Roman" w:cs="Times New Roman"/>
          <w:sz w:val="24"/>
          <w:szCs w:val="24"/>
        </w:rPr>
        <w:tab/>
        <w:t>Прелюдия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В.А.</w:t>
      </w:r>
      <w:r w:rsidRPr="00255A55">
        <w:rPr>
          <w:rFonts w:ascii="Times New Roman" w:hAnsi="Times New Roman" w:cs="Times New Roman"/>
          <w:sz w:val="24"/>
          <w:szCs w:val="24"/>
        </w:rPr>
        <w:tab/>
        <w:t>14 пьес: № 8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Избранные пьесы: «Утром», Гавот, Песенка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Свиридов Г.</w:t>
      </w:r>
      <w:r w:rsidRPr="00255A55">
        <w:rPr>
          <w:rFonts w:ascii="Times New Roman" w:hAnsi="Times New Roman" w:cs="Times New Roman"/>
          <w:sz w:val="24"/>
          <w:szCs w:val="24"/>
        </w:rPr>
        <w:tab/>
        <w:t>«Ласковая просьба»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Сигмейстер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 xml:space="preserve"> Э.</w:t>
      </w:r>
      <w:r w:rsidRPr="00255A55">
        <w:rPr>
          <w:rFonts w:ascii="Times New Roman" w:hAnsi="Times New Roman" w:cs="Times New Roman"/>
          <w:sz w:val="24"/>
          <w:szCs w:val="24"/>
        </w:rPr>
        <w:tab/>
        <w:t>Блюз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</w:t>
      </w:r>
      <w:r w:rsidRPr="00255A55">
        <w:rPr>
          <w:rFonts w:ascii="Times New Roman" w:hAnsi="Times New Roman" w:cs="Times New Roman"/>
          <w:sz w:val="24"/>
          <w:szCs w:val="24"/>
        </w:rPr>
        <w:tab/>
        <w:t>Марш деревянных солдатиков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Шуман Р.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Соч. 68 «Марш», «Смелый наездник»</w:t>
      </w:r>
    </w:p>
    <w:p w:rsidR="00E10939" w:rsidRPr="00255A55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Ж.Б.</w:t>
      </w:r>
      <w:r w:rsidRPr="00255A55">
        <w:rPr>
          <w:rFonts w:ascii="Times New Roman" w:hAnsi="Times New Roman" w:cs="Times New Roman"/>
          <w:sz w:val="24"/>
          <w:szCs w:val="24"/>
        </w:rPr>
        <w:tab/>
        <w:t>Пастораль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Бетховен Л.</w:t>
      </w:r>
      <w:r w:rsidRPr="00255A55">
        <w:rPr>
          <w:rFonts w:ascii="Times New Roman" w:hAnsi="Times New Roman" w:cs="Times New Roman"/>
          <w:sz w:val="24"/>
          <w:szCs w:val="24"/>
        </w:rPr>
        <w:tab/>
        <w:t>Марш из музыки к пьесе «Афинские развалины»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 из оперы «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Дон-Жуан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Шуберт 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Немецкий танец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В.А.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Ария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 программ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Б. Прелюдия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Ансамбль: Шуберт Ф. «Немецкий танец»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Свиридов Г. «Ласковая просьба»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Ансамбль: Моцарт В.А. Менуэт из оперы «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Дон-Жуан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»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lastRenderedPageBreak/>
        <w:t>Четвёртый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В 4 классе продолжается развитие навыков, полученных в предшествующий период, на более сложном материале. В изучаемый репертуар рекомендуется включать произведения различных стилей и жанров разных эпох и направлений.  Чтение с листа. Игра в ансамбле. 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2-3 этюда,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2- 3 разнохарактерные пьесы,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 xml:space="preserve">1-2 </w:t>
      </w:r>
      <w:proofErr w:type="gramStart"/>
      <w:r w:rsidRPr="00A507CF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A507CF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Гаммы  Фа, Си-бемоль, Ми-бемоль, Ля-бемоль мажор, аккорды и арпеджио к ним двумя руками в 2 октавы.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CF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b/>
          <w:sz w:val="24"/>
          <w:szCs w:val="24"/>
        </w:rPr>
        <w:t>Произведения полифонического склада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Бах Ф.Э.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Менуэт  фа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Бах И.С.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 xml:space="preserve"> Менуэт </w:t>
      </w:r>
      <w:proofErr w:type="gramStart"/>
      <w:r w:rsidRPr="00A507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7CF"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 w:rsidRPr="00A507CF">
        <w:rPr>
          <w:rFonts w:ascii="Times New Roman" w:hAnsi="Times New Roman" w:cs="Times New Roman"/>
          <w:sz w:val="24"/>
          <w:szCs w:val="24"/>
        </w:rPr>
        <w:t>, соль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Г.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Прелюдия соль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Моцарт Л.</w:t>
      </w:r>
      <w:r w:rsidRPr="00A507C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7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7CF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Пахельбель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И. Сарабанда  фа-диез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Д.       Ария ре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07CF">
        <w:rPr>
          <w:rFonts w:ascii="Times New Roman" w:hAnsi="Times New Roman" w:cs="Times New Roman"/>
          <w:b/>
          <w:iCs/>
          <w:sz w:val="24"/>
          <w:szCs w:val="24"/>
        </w:rPr>
        <w:t>Этюды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Беркович</w:t>
      </w:r>
      <w:proofErr w:type="gramStart"/>
      <w:r w:rsidRPr="00A507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507CF">
        <w:rPr>
          <w:rFonts w:ascii="Times New Roman" w:hAnsi="Times New Roman" w:cs="Times New Roman"/>
          <w:sz w:val="24"/>
          <w:szCs w:val="24"/>
        </w:rPr>
        <w:t xml:space="preserve">         Маленькие этюды  №№33-40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А.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40 мелодических этюдов, 2 тетрадь, соч. 32 №29-32, 37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А.         Избранные этюды  соч. 65 (по выбору)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А.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Этюды соч.37 №№4, 5, 9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ab/>
        <w:t>1 тетрадь: №№ 17, 18, 21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Л.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Соч. 68  25 этюдов: №№:2, 3</w:t>
      </w:r>
    </w:p>
    <w:p w:rsidR="00E10939" w:rsidRPr="00A507CF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07CF">
        <w:rPr>
          <w:rFonts w:ascii="Times New Roman" w:hAnsi="Times New Roman" w:cs="Times New Roman"/>
          <w:b/>
          <w:iCs/>
          <w:sz w:val="24"/>
          <w:szCs w:val="24"/>
        </w:rPr>
        <w:t>Крупная форма</w:t>
      </w:r>
    </w:p>
    <w:p w:rsidR="00E10939" w:rsidRPr="00A507CF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А.</w:t>
      </w:r>
      <w:r w:rsidRPr="00A507CF">
        <w:rPr>
          <w:rFonts w:ascii="Times New Roman" w:hAnsi="Times New Roman" w:cs="Times New Roman"/>
          <w:sz w:val="24"/>
          <w:szCs w:val="24"/>
        </w:rPr>
        <w:tab/>
        <w:t>Сонатина соль мажор,  фа мажор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М.       Сонатина сос.32 №2  соль мажор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Ф.              Вариации соль мажор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Мелартин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Э.        Сонатина соль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Моцарт В.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 xml:space="preserve">Сонатина </w:t>
      </w: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Фамажор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   1 и 3 части.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Д.         Сонатина ре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07CF">
        <w:rPr>
          <w:rFonts w:ascii="Times New Roman" w:hAnsi="Times New Roman" w:cs="Times New Roman"/>
          <w:b/>
          <w:iCs/>
          <w:sz w:val="24"/>
          <w:szCs w:val="24"/>
        </w:rPr>
        <w:t>Пьесы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iCs/>
          <w:sz w:val="24"/>
          <w:szCs w:val="24"/>
        </w:rPr>
        <w:t>Галынин</w:t>
      </w:r>
      <w:proofErr w:type="spellEnd"/>
      <w:r w:rsidRPr="00A507CF">
        <w:rPr>
          <w:rFonts w:ascii="Times New Roman" w:hAnsi="Times New Roman" w:cs="Times New Roman"/>
          <w:iCs/>
          <w:sz w:val="24"/>
          <w:szCs w:val="24"/>
        </w:rPr>
        <w:t xml:space="preserve"> Г.        В зоопарке: Лебеди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Гайдн Й.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Аллегро  Фа мажор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Гречанинов</w:t>
      </w:r>
      <w:r w:rsidRPr="00A507CF">
        <w:rPr>
          <w:rFonts w:ascii="Times New Roman" w:hAnsi="Times New Roman" w:cs="Times New Roman"/>
          <w:sz w:val="24"/>
          <w:szCs w:val="24"/>
        </w:rPr>
        <w:tab/>
        <w:t xml:space="preserve"> А.</w:t>
      </w:r>
      <w:r w:rsidRPr="00A507CF">
        <w:rPr>
          <w:rFonts w:ascii="Times New Roman" w:hAnsi="Times New Roman" w:cs="Times New Roman"/>
          <w:sz w:val="24"/>
          <w:szCs w:val="24"/>
        </w:rPr>
        <w:tab/>
        <w:t>Грустная песенка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Григ</w:t>
      </w:r>
      <w:r w:rsidRPr="00A507CF">
        <w:rPr>
          <w:rFonts w:ascii="Times New Roman" w:hAnsi="Times New Roman" w:cs="Times New Roman"/>
          <w:sz w:val="24"/>
          <w:szCs w:val="24"/>
        </w:rPr>
        <w:tab/>
        <w:t>Э.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Вальс ми минор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ab/>
        <w:t>Б.      Вальс ля минор</w:t>
      </w:r>
    </w:p>
    <w:p w:rsidR="00E10939" w:rsidRPr="00A507CF" w:rsidRDefault="00E10939" w:rsidP="00E1093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Глинка М.             Полька,  Чувство</w:t>
      </w:r>
    </w:p>
    <w:p w:rsidR="00E10939" w:rsidRPr="00A507CF" w:rsidRDefault="00E10939" w:rsidP="00E1093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А.       Мышки</w:t>
      </w:r>
    </w:p>
    <w:p w:rsidR="00E10939" w:rsidRPr="00A507CF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Д.      Медленный вальс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Моцарт В.А.</w:t>
      </w:r>
      <w:r w:rsidRPr="00A507CF">
        <w:rPr>
          <w:rFonts w:ascii="Times New Roman" w:hAnsi="Times New Roman" w:cs="Times New Roman"/>
          <w:sz w:val="24"/>
          <w:szCs w:val="24"/>
        </w:rPr>
        <w:tab/>
        <w:t>Пьеса  фа мажор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А.</w:t>
      </w:r>
      <w:r w:rsidRPr="00A507CF">
        <w:rPr>
          <w:rFonts w:ascii="Times New Roman" w:hAnsi="Times New Roman" w:cs="Times New Roman"/>
          <w:sz w:val="24"/>
          <w:szCs w:val="24"/>
        </w:rPr>
        <w:tab/>
        <w:t>соч. 28  Бирюльки:  Эхо в горах,  Весною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Свиридов Г.</w:t>
      </w:r>
      <w:r w:rsidRPr="00A507CF">
        <w:rPr>
          <w:rFonts w:ascii="Times New Roman" w:hAnsi="Times New Roman" w:cs="Times New Roman"/>
          <w:sz w:val="24"/>
          <w:szCs w:val="24"/>
        </w:rPr>
        <w:tab/>
        <w:t>Перед сном, Парень с гармошкой,  Попрыгунья</w:t>
      </w:r>
    </w:p>
    <w:p w:rsidR="00E10939" w:rsidRPr="00A507CF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Селиванов В.  Шуточка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Чайковский П.</w:t>
      </w:r>
      <w:r w:rsidRPr="00A507CF">
        <w:rPr>
          <w:rFonts w:ascii="Times New Roman" w:hAnsi="Times New Roman" w:cs="Times New Roman"/>
          <w:sz w:val="24"/>
          <w:szCs w:val="24"/>
        </w:rPr>
        <w:tab/>
        <w:t>сос.39 Детский альбом: Итальянская песенка, Мазурка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Шуман Р.</w:t>
      </w:r>
      <w:r w:rsidRPr="00A507CF">
        <w:rPr>
          <w:rFonts w:ascii="Times New Roman" w:hAnsi="Times New Roman" w:cs="Times New Roman"/>
          <w:sz w:val="24"/>
          <w:szCs w:val="24"/>
        </w:rPr>
        <w:tab/>
      </w:r>
      <w:r w:rsidRPr="00A507CF">
        <w:rPr>
          <w:rFonts w:ascii="Times New Roman" w:hAnsi="Times New Roman" w:cs="Times New Roman"/>
          <w:sz w:val="24"/>
          <w:szCs w:val="24"/>
        </w:rPr>
        <w:tab/>
        <w:t>Соч. 68. Смелый наездник, Сицилийская песенка</w:t>
      </w:r>
    </w:p>
    <w:p w:rsidR="00E10939" w:rsidRPr="00A507CF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07CF">
        <w:rPr>
          <w:rFonts w:ascii="Times New Roman" w:hAnsi="Times New Roman" w:cs="Times New Roman"/>
          <w:b/>
          <w:sz w:val="24"/>
          <w:szCs w:val="24"/>
        </w:rPr>
        <w:lastRenderedPageBreak/>
        <w:t>Ансамбли в 4 руки</w:t>
      </w:r>
    </w:p>
    <w:p w:rsidR="00E10939" w:rsidRPr="00A507CF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Белорусский танец     «Полька-Янка»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Чайковский П.</w:t>
      </w:r>
      <w:r w:rsidRPr="00A507CF">
        <w:rPr>
          <w:rFonts w:ascii="Times New Roman" w:hAnsi="Times New Roman" w:cs="Times New Roman"/>
          <w:sz w:val="24"/>
          <w:szCs w:val="24"/>
        </w:rPr>
        <w:tab/>
        <w:t>«Танец феи Драже»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Чайковский П.     «Колыбельная песня в бурю»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Мусоргский М.    Гопак из оперы «</w:t>
      </w: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ярмарка»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Шуман Р.        Марш</w:t>
      </w:r>
    </w:p>
    <w:p w:rsidR="00E10939" w:rsidRPr="00A507CF" w:rsidRDefault="00E10939" w:rsidP="00E10939">
      <w:pPr>
        <w:keepNext/>
        <w:spacing w:after="0"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A507CF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итоговых программ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Вариант 1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7C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Д. «Клоуны»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Глинка М. «Чувство»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Ансамбль: Чайковский П. «Танец феи Драже»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Вариант 2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Шуман Р. «Смелый наездник»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Свиридов Ш.  «Перед сном»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CF">
        <w:rPr>
          <w:rFonts w:ascii="Times New Roman" w:hAnsi="Times New Roman" w:cs="Times New Roman"/>
          <w:sz w:val="24"/>
          <w:szCs w:val="24"/>
        </w:rPr>
        <w:t>Ансамбль: Мусоргский М. Гопак из оперы «</w:t>
      </w:r>
      <w:proofErr w:type="spellStart"/>
      <w:r w:rsidRPr="00A507CF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A507CF">
        <w:rPr>
          <w:rFonts w:ascii="Times New Roman" w:hAnsi="Times New Roman" w:cs="Times New Roman"/>
          <w:sz w:val="24"/>
          <w:szCs w:val="24"/>
        </w:rPr>
        <w:t xml:space="preserve"> ярмарка»</w:t>
      </w:r>
    </w:p>
    <w:p w:rsidR="00E10939" w:rsidRPr="00255A55" w:rsidRDefault="00E10939" w:rsidP="00E10939">
      <w:pPr>
        <w:pStyle w:val="af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39" w:rsidRPr="00255A55" w:rsidRDefault="00E10939" w:rsidP="00E10939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Старший модуль (</w:t>
      </w: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E10939" w:rsidRPr="00255A55" w:rsidRDefault="00E10939" w:rsidP="00E10939">
      <w:pPr>
        <w:pStyle w:val="af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Закрепление и развитие всех навыков, полученных в предыдущий период обучения, исполнение более сложных произведений  фортепианного репертуара, работа над художественно-исполнительскими задачами.</w:t>
      </w:r>
      <w:r w:rsidR="00511728">
        <w:rPr>
          <w:rFonts w:ascii="Times New Roman" w:hAnsi="Times New Roman" w:cs="Times New Roman"/>
          <w:sz w:val="24"/>
          <w:szCs w:val="24"/>
        </w:rPr>
        <w:t xml:space="preserve"> </w:t>
      </w:r>
      <w:r w:rsidRPr="00255A55">
        <w:rPr>
          <w:rFonts w:ascii="Times New Roman" w:hAnsi="Times New Roman" w:cs="Times New Roman"/>
          <w:sz w:val="24"/>
          <w:szCs w:val="24"/>
        </w:rPr>
        <w:t xml:space="preserve">Развитие навыков концертного выступления, навыков самостоятельности в работе над произведением.  Чтение с листа.  Ансамблевое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этюда,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3-4 разнохарактерные пьесы,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1-2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Гаммы  До, Соль, Ре мажор, ля минор, ми минор,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 на 4 октавы, аккорды и арпеджио., хроматические гаммы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910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Арман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А.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45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Фугетта</w:t>
      </w:r>
      <w:proofErr w:type="spellEnd"/>
      <w:proofErr w:type="gramStart"/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Д</w:t>
      </w:r>
      <w:proofErr w:type="gramEnd"/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о мажор.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8" w:hanging="5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Бах И.С.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8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Нотная тетрадь Анны Магдалены Бах: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8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Марш № 16 Ре мажор, Полонез № 19 соль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8" w:firstLine="72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Маленькие прелюдии и фуги.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Тетр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1: Прелюдия</w:t>
      </w:r>
      <w:proofErr w:type="gram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</w:t>
      </w:r>
      <w:proofErr w:type="gram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 мажор, Прелюдия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8" w:firstLine="724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соль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0" w:right="5616" w:hanging="50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>БахВ.Ф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>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0" w:right="5184" w:firstLine="727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Аллегро соль минор.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0" w:right="5184" w:hanging="50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Моцарт В.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3" w:right="5616" w:firstLine="738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Ариясоль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минор.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3" w:right="5616" w:hanging="43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Пахельбель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 xml:space="preserve"> И.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8" w:right="2592" w:firstLine="720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Гавот с вариациями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61" w:right="5616" w:hanging="61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Телеман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 xml:space="preserve"> Г.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61" w:right="5184" w:firstLine="713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Модерато </w:t>
      </w:r>
      <w:proofErr w:type="gramStart"/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до</w:t>
      </w:r>
      <w:proofErr w:type="gramEnd"/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минор.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Этюды   3</w:t>
      </w:r>
    </w:p>
    <w:p w:rsidR="00E10939" w:rsidRPr="00255A55" w:rsidRDefault="00E10939" w:rsidP="00E10939">
      <w:pPr>
        <w:widowControl w:val="0"/>
        <w:shd w:val="clear" w:color="auto" w:fill="FFFFFF"/>
        <w:tabs>
          <w:tab w:val="right" w:pos="5076"/>
        </w:tabs>
        <w:autoSpaceDE w:val="0"/>
        <w:spacing w:after="0" w:line="240" w:lineRule="auto"/>
        <w:ind w:left="25" w:right="4464" w:firstLine="742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eastAsia="ar-SA"/>
        </w:rPr>
      </w:pP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5" w:right="4464" w:hanging="2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eastAsia="ar-SA"/>
        </w:rPr>
        <w:t>ГедикеА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eastAsia="ar-SA"/>
        </w:rPr>
        <w:t>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6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47: 30 легких этюдов: №№ 10, 16, 18, 21, 26.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3125" w:firstLine="74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Соч. 58. 25 легких пьес: №№ 13, 18, 20.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3125" w:hanging="2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Лак Т.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8" w:right="4018" w:firstLine="742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172. Этюды №№ 5, 6, 8, 4.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8" w:right="4018" w:hanging="1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Лемуан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А.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8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37. 50 характерных прогрессивных этюдов: №№  11, 12, 15, 16,20,23.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Лешгорн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А.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1339" w:firstLine="734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65. Избранные этюды для начинающих (по выбору).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0" w:right="3571" w:hanging="5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eastAsia="ar-SA"/>
        </w:rPr>
        <w:t>Черни К.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4" w:firstLine="727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Избранные фортепианные этюды под ред. Г.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Гермера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4.1. №№ 23,25,28, 29, 30-32,35,36,38,41.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4" w:hanging="1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Шитте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 xml:space="preserve"> Л.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5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68. 25 этюдов №№  6, 9.</w:t>
      </w: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6" w:right="3456" w:hanging="3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Беркович И. 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Сонатина Соль мажор, </w:t>
      </w:r>
      <w:proofErr w:type="gram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</w:t>
      </w:r>
      <w:proofErr w:type="gram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1.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75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Бетховен Л. 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Сонатина Фа мажор, ч.ч. 1, 3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048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Диабелли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Сонатина Фа мажор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4320" w:hanging="22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Кабалевский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27. Сонатина ля минор.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4320" w:hanging="2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Клементи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М.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36. № 2. Сонатина Соль мажор.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1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Мелартин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Э.</w:t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Сонатина соль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" w:hanging="7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Моцарт В.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Сонатина </w:t>
      </w:r>
      <w:proofErr w:type="gram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</w:t>
      </w:r>
      <w:proofErr w:type="gram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мажор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018" w:firstLine="745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Сонатина Фа мажор, 1 и 3 части.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Пьесы   3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3" w:right="2232" w:hanging="43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Вилла-Лобос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 Э.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Пусть мама баюкает.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9" w:hanging="29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Гайдн </w:t>
      </w: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Й.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Аллегро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Фа мажор.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5" w:right="5357" w:hanging="2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eastAsia="ar-SA"/>
        </w:rPr>
        <w:t>Гедике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 № 17 Пьеса ля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3125" w:hanging="22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Глинка М.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Чувство, Простодушие.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right="4018" w:hanging="22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Гречанинов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123. Бусинки: Грустная песенка.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91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Делло-Джойо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К.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Безделушка (Современная фортепианная музыка. 3 класс).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" w:right="1339" w:hanging="7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Жилинский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Мышки.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69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Кабалевский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27.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Токкатина</w:t>
      </w:r>
      <w:proofErr w:type="spellEnd"/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5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39. Клоуны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6696" w:hanging="11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Корещенко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22. Жалоба.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5803" w:hanging="11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  <w:t xml:space="preserve">Кюи Ц. 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Испанские марионетки (Куколки).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" w:right="4018" w:hanging="7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Ладухин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Н.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10. Маленькая пьеса Фа мажор.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3571" w:hanging="1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Майкапар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С.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23. Миниатюры: Тарантелла.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" w:firstLine="734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28. Бирюльки: Тревожная минута, Эхо в горах, Весною, Всадник в </w:t>
      </w:r>
      <w:r w:rsidRPr="00255A55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лесу.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Моцарт В.</w:t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Пьеса Фа мажор.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5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eastAsia="ar-SA"/>
        </w:rPr>
        <w:t>Прокофьев С.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Песня без слов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0" w:right="4018" w:hanging="50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Свиридов Г.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Парень с гармошкой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2" w:hanging="2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Хачатурян А.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Андантино, Вечерняя сказка.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464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Чайковский П.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39. Детский альбом: Новая кукла,  Итальянская песенка, Немецкая песенка.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2" w:hanging="3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Шостакович Д.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Танцы кукол: Шарманка, Гавот.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571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Шуберт Ф.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Экосез Соль мажор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464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Шуман Р.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 68.  Альбом для юношества:  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Сицилийская песенка,  Веселый крестьянин, Смелый наездник.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29" w:hanging="29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Щуровский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Ю.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Утро.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56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eastAsia="ar-SA"/>
        </w:rPr>
        <w:t>Ансамбли в 4 руки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А.Лядов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Колыбельная в обр.Р.Шварца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А.Моцарт Менуэт  </w:t>
      </w:r>
      <w:proofErr w:type="gram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из</w:t>
      </w:r>
      <w:proofErr w:type="gram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оп. «Дон Жуан»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В.Моцарт  Фрагмент </w:t>
      </w:r>
      <w:proofErr w:type="gram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из</w:t>
      </w:r>
      <w:proofErr w:type="gram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оп. «Волшебная флейта»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Г.Гендель  Марш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Й.Гайдн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Анданте, Романс из симфонии «Рейн»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С.Прокофьев  «Сказочка»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П.Чайковский  </w:t>
      </w: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Баркаролла</w:t>
      </w:r>
      <w:proofErr w:type="spellEnd"/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Л.Бетховен  «Три немецких танца»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И.Шмитц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«Принцесса танцует вальс»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line="240" w:lineRule="auto"/>
        <w:ind w:left="756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eastAsia="ar-SA"/>
        </w:rPr>
      </w:pP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56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eastAsia="ar-SA"/>
        </w:rPr>
      </w:pPr>
      <w:r w:rsidRPr="00255A5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Примеры переводных программ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  <w:t>Вариант 1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Бах И.С.                         Маленькая прелюдия </w:t>
      </w:r>
      <w:proofErr w:type="gram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мажор.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Черни К. – </w:t>
      </w:r>
      <w:proofErr w:type="spell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Г.   Этюд №33 (т. 1).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  <w:lang w:eastAsia="ar-SA"/>
        </w:rPr>
        <w:t>Глинка М.                     Чувство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Ансамбль</w:t>
      </w:r>
      <w:proofErr w:type="gram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:С</w:t>
      </w:r>
      <w:proofErr w:type="gram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>.Прокофьев</w:t>
      </w:r>
      <w:proofErr w:type="spell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 «Сказочка»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  <w:t>Вариант 2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  <w:lang w:eastAsia="ar-SA"/>
        </w:rPr>
        <w:t>Бах И.С.                         Менуэт Соль мажор.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Бенда</w:t>
      </w:r>
      <w:proofErr w:type="spell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И.                         Сонатина ля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Черни К. – </w:t>
      </w:r>
      <w:proofErr w:type="spell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Г.    Этюд №1 (т.2).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0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sz w:val="24"/>
          <w:szCs w:val="24"/>
          <w:lang w:eastAsia="ar-SA"/>
        </w:rPr>
        <w:t>Свиридов Г.                   Парень с гармошкой</w:t>
      </w:r>
    </w:p>
    <w:p w:rsidR="00E10939" w:rsidRPr="00255A55" w:rsidRDefault="00E10939" w:rsidP="00E1093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>Закрепление и развитие всех навыков, полученных в предыдущий период;</w:t>
      </w:r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br/>
        <w:t>углубление и расширение знаний фортепианного репертуара, осознанное применение исполнительских приемов и навыков в работе над произведениями,</w:t>
      </w:r>
      <w:r w:rsidR="00511728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 xml:space="preserve"> </w:t>
      </w:r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 xml:space="preserve">дальнейшее развитие технических навыков исполнительства; закрепление навыков концертного выступления,   развитие навыков самостоятельного творчества (подбор по слуху, самостоятельный разбор и выучивание пьесы и др.); углубление навыков чтения с листа и ансамблевого </w:t>
      </w:r>
      <w:proofErr w:type="spellStart"/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>музицирования</w:t>
      </w:r>
      <w:proofErr w:type="spellEnd"/>
      <w:r w:rsidRPr="00255A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этюда,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3-4 разнохарактерные пьесы,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1-2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   Ля, Ми мажор, Фа мажор, ре минор, соль минор на 4 октавы, аккорды и арпеджио, хроматические гаммы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274" w:after="0" w:line="240" w:lineRule="auto"/>
        <w:ind w:left="50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Бах И. С.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Маленькие прелюдии и фуги.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Тетр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1: №№12.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893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>Бах Ф. Э.</w:t>
      </w:r>
      <w:r w:rsidRPr="00255A55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Маленькая фантазия ре минор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910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eastAsia="ar-SA"/>
        </w:rPr>
        <w:t xml:space="preserve">Гендель Г. 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 легких пьес: Сарабанда с вариациями ре минор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2678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lastRenderedPageBreak/>
        <w:t>Моцарт В.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Ария соль минор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571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eastAsia="ar-SA"/>
        </w:rPr>
        <w:t>Циполи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Беренс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 xml:space="preserve"> Г.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32 избранных этюда №№ 1,3 (соч. 61)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357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  <w:lang w:eastAsia="ar-SA"/>
        </w:rPr>
        <w:t>Бертини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29 №16.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2232" w:hanging="11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Кабалевский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27 № 3 Этюд ля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446" w:hanging="11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Лемуан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37 №№ 17, 22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eastAsia="ar-SA"/>
        </w:rPr>
        <w:t>Черни К.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Избранные фортепианные этюды. Под ред.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Г.Гермера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6" w:right="2232" w:firstLine="702"/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Ч.I: №№ 38, 42, 45.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2678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Шитте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 xml:space="preserve"> Л.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68 №№3, 15.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562"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281" w:after="0" w:line="240" w:lineRule="auto"/>
        <w:ind w:left="29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Бенда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 xml:space="preserve"> И.</w:t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Сонатина ля минор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018"/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Кулау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 xml:space="preserve"> Ф.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55 № 1. Сонатина</w:t>
      </w:r>
      <w:proofErr w:type="gram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</w:t>
      </w:r>
      <w:proofErr w:type="gram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 мажор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4" w:after="0" w:line="240" w:lineRule="auto"/>
        <w:ind w:right="3686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Моцарт В.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Шесть сонатин:  № 4 Си </w:t>
      </w:r>
      <w:proofErr w:type="spellStart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</w:t>
      </w:r>
      <w:proofErr w:type="spellEnd"/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мажор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68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  <w:t>Чимароза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Соната соль мажор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184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>БахВ.Ф.</w:t>
      </w:r>
      <w:r w:rsidRPr="00255A55">
        <w:rPr>
          <w:rFonts w:ascii="Times New Roman" w:hAnsi="Times New Roman" w:cs="Times New Roman"/>
          <w:color w:val="000000"/>
          <w:spacing w:val="-7"/>
          <w:sz w:val="24"/>
          <w:szCs w:val="24"/>
          <w:lang w:eastAsia="ar-SA"/>
        </w:rPr>
        <w:t>Весна</w:t>
      </w:r>
      <w:proofErr w:type="spellEnd"/>
      <w:r w:rsidRPr="00255A55">
        <w:rPr>
          <w:rFonts w:ascii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6" w:right="5184" w:hanging="36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proofErr w:type="gramStart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Гаврилин</w:t>
      </w:r>
      <w:proofErr w:type="gramEnd"/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 xml:space="preserve"> В.</w:t>
      </w:r>
      <w:r w:rsidRPr="00255A5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Частушка.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32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>Гедике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 xml:space="preserve"> А.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8. Десять миниатюр в форме этюдов: Миниатюра ре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048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eastAsia="ar-SA"/>
        </w:rPr>
        <w:t>ГладковскийА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eastAsia="ar-SA"/>
        </w:rPr>
        <w:t xml:space="preserve">. 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Детская сюита: Маленькая танцовщица.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75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Григ Э.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12. Лирические пьесы: Вальс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184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Дварионас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Б.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Маленькая сюита: Вальс ля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803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Майкапар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С.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Драматический отрывок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018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>Прокофьев С.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65. Детская музыка: Сказочка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018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Сигмейстер</w:t>
      </w:r>
      <w:proofErr w:type="spellEnd"/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 xml:space="preserve"> Э.</w:t>
      </w: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Новый Лондон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25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eastAsia="ar-SA"/>
        </w:rPr>
        <w:t>Чайковский П. И.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 39.  Детский альбом: Вальс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4" w:after="0" w:line="240" w:lineRule="auto"/>
        <w:ind w:right="6696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ar-SA"/>
        </w:rPr>
        <w:t>Шуман Р.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68. Альбом для юношества: Маленький романс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line="240" w:lineRule="auto"/>
        <w:ind w:left="756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eastAsia="ar-SA"/>
        </w:rPr>
        <w:t>Ансамбли в 4 руки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eastAsia="ar-SA"/>
        </w:rPr>
        <w:t>А.Агафонников</w:t>
      </w:r>
      <w:proofErr w:type="spellEnd"/>
      <w:r w:rsidRPr="00255A55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eastAsia="ar-SA"/>
        </w:rPr>
        <w:t xml:space="preserve">  Вальс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eastAsia="ar-SA"/>
        </w:rPr>
        <w:t>П.Аренский  «Сказка»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М.Балакирев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«На Волге»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С.Прокофьев  Марш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Г.Доницетти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Баркоралла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из оп. «Любовный напиток»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П.Чайковский  Вальс </w:t>
      </w:r>
      <w:proofErr w:type="gram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из</w:t>
      </w:r>
      <w:proofErr w:type="gram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оп. «Евгений Онегин»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С.Прокофьев  «Танец девушек с лилиями»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line="240" w:lineRule="auto"/>
        <w:ind w:left="756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eastAsia="ar-SA"/>
        </w:rPr>
      </w:pPr>
      <w:r w:rsidRPr="00255A5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Примеры переводных программ</w:t>
      </w:r>
    </w:p>
    <w:p w:rsidR="00E10939" w:rsidRPr="00255A55" w:rsidRDefault="00E10939" w:rsidP="00E10939">
      <w:pPr>
        <w:widowControl w:val="0"/>
        <w:shd w:val="clear" w:color="auto" w:fill="FFFFFF"/>
        <w:tabs>
          <w:tab w:val="left" w:pos="1766"/>
        </w:tabs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  <w:t>Вариант 1</w:t>
      </w:r>
      <w:r w:rsidRPr="00255A55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  <w:tab/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2232" w:hanging="11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Циполи</w:t>
      </w:r>
      <w:proofErr w:type="spell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Д.  </w:t>
      </w:r>
      <w:proofErr w:type="spellStart"/>
      <w:r w:rsidRPr="00255A55">
        <w:rPr>
          <w:rFonts w:ascii="Times New Roman" w:hAnsi="Times New Roman" w:cs="Times New Roman"/>
          <w:sz w:val="24"/>
          <w:szCs w:val="24"/>
          <w:lang w:eastAsia="ar-SA"/>
        </w:rPr>
        <w:t>Фугетта</w:t>
      </w:r>
      <w:proofErr w:type="spellEnd"/>
      <w:r w:rsidRPr="00255A55">
        <w:rPr>
          <w:rFonts w:ascii="Times New Roman" w:hAnsi="Times New Roman" w:cs="Times New Roman"/>
          <w:sz w:val="24"/>
          <w:szCs w:val="24"/>
          <w:lang w:eastAsia="ar-SA"/>
        </w:rPr>
        <w:t xml:space="preserve">  ми минор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2232" w:hanging="1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Кабалевский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27 № 3 Этюд ля минор.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Прокофьев С.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65. Сказочка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Балакирев</w:t>
      </w:r>
      <w:proofErr w:type="spellEnd"/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М.  «На Волге»</w:t>
      </w:r>
    </w:p>
    <w:p w:rsidR="00E10939" w:rsidRPr="00255A55" w:rsidRDefault="00E10939" w:rsidP="00E10939">
      <w:pPr>
        <w:widowControl w:val="0"/>
        <w:shd w:val="clear" w:color="auto" w:fill="FFFFFF"/>
        <w:tabs>
          <w:tab w:val="center" w:pos="4770"/>
        </w:tabs>
        <w:autoSpaceDE w:val="0"/>
        <w:spacing w:before="5" w:after="0" w:line="240" w:lineRule="auto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  <w:t>Вариант 2</w:t>
      </w:r>
      <w:r w:rsidRPr="00255A55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  <w:tab/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lastRenderedPageBreak/>
        <w:t>Моцарт В.  Ария  соль минор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before="281" w:after="0" w:line="240" w:lineRule="auto"/>
        <w:ind w:left="29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Бенда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И.</w:t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Сонатина ля минор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250"/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Шитте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Л.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Этюд   соч.68№3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625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eastAsia="ar-SA"/>
        </w:rPr>
        <w:t>П. Чайковский  с</w:t>
      </w:r>
      <w:r w:rsidRPr="00255A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оч. 3 Вальс</w:t>
      </w:r>
    </w:p>
    <w:p w:rsidR="00E10939" w:rsidRPr="00255A55" w:rsidRDefault="00E10939" w:rsidP="00E109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10805"/>
          <w:sz w:val="24"/>
          <w:szCs w:val="24"/>
          <w:lang w:eastAsia="zh-TW"/>
        </w:rPr>
      </w:pPr>
      <w:r w:rsidRPr="00255A55">
        <w:rPr>
          <w:rFonts w:ascii="Times New Roman" w:hAnsi="Times New Roman" w:cs="Times New Roman"/>
          <w:b/>
          <w:color w:val="210805"/>
          <w:sz w:val="24"/>
          <w:szCs w:val="24"/>
          <w:lang w:eastAsia="zh-TW"/>
        </w:rPr>
        <w:t>Третий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 xml:space="preserve">Закрепление и развитие всех навыков, полученных в предыдущий период; работа с более сложным фортепианным репертуаром, практическое использование полученных знаний,  работа над экзаменационной программой,  расширение навыков самостоятельности и самоконтроля в работе, навыков творчества и </w:t>
      </w:r>
      <w:proofErr w:type="spellStart"/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>музицирования</w:t>
      </w:r>
      <w:proofErr w:type="spellEnd"/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t>.  Чтение с листа. Игра в ансамбле.</w:t>
      </w:r>
      <w:r w:rsidRPr="00255A55">
        <w:rPr>
          <w:rFonts w:ascii="Times New Roman" w:hAnsi="Times New Roman" w:cs="Times New Roman"/>
          <w:color w:val="210805"/>
          <w:sz w:val="24"/>
          <w:szCs w:val="24"/>
          <w:lang w:eastAsia="zh-TW"/>
        </w:rPr>
        <w:br/>
      </w:r>
      <w:r w:rsidRPr="00255A55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этюда,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разнохарактерные пьесы,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полифоническое произведение,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   Си бемоль, Ми бемоль, Ля бемоль, фа минор на 4 октавы, аккорды и арпеджио, хроматические гаммы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CF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b/>
          <w:sz w:val="24"/>
          <w:szCs w:val="24"/>
        </w:rPr>
        <w:t>Произведения полифонического склада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Бах И.С.   Двухголосные инвенции </w:t>
      </w:r>
      <w:proofErr w:type="gramStart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</w:t>
      </w:r>
      <w:proofErr w:type="gramEnd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мажор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50"/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Бах И. С.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Маленькие прелюдии и фуги. </w:t>
      </w:r>
      <w:proofErr w:type="spellStart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Тетр</w:t>
      </w:r>
      <w:proofErr w:type="spellEnd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1: №№ 3, 5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893"/>
        <w:rPr>
          <w:rFonts w:ascii="Times New Roman" w:hAnsi="Times New Roman" w:cs="Times New Roman"/>
          <w:iCs/>
          <w:color w:val="000000"/>
          <w:spacing w:val="5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eastAsia="ar-SA"/>
        </w:rPr>
        <w:t>Бах Ф. Э.</w:t>
      </w:r>
      <w:r w:rsidRPr="00A507CF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Маленькая фантазия ре минор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47" w:hanging="47"/>
        <w:rPr>
          <w:rFonts w:ascii="Times New Roman" w:hAnsi="Times New Roman" w:cs="Times New Roman"/>
          <w:iCs/>
          <w:color w:val="000000"/>
          <w:spacing w:val="5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5"/>
          <w:sz w:val="24"/>
          <w:szCs w:val="24"/>
          <w:lang w:eastAsia="ar-SA"/>
        </w:rPr>
        <w:t>Бём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5"/>
          <w:sz w:val="24"/>
          <w:szCs w:val="24"/>
          <w:lang w:eastAsia="ar-SA"/>
        </w:rPr>
        <w:t xml:space="preserve"> Г.</w:t>
      </w:r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Прелюдия соль минор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803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Мясковский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 Н.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43 № 2. Элегическое настроение (фуга)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571"/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eastAsia="ar-SA"/>
        </w:rPr>
        <w:t>Перселл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eastAsia="ar-SA"/>
        </w:rPr>
        <w:t xml:space="preserve"> Г.</w:t>
      </w:r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Танец английских матросов ми минор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57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>Циполи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 xml:space="preserve"> </w:t>
      </w:r>
      <w:proofErr w:type="spellStart"/>
      <w:r w:rsidRPr="00A507CF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>Д.</w:t>
      </w:r>
      <w:r w:rsidRPr="00A507CF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Фугетта</w:t>
      </w:r>
      <w:proofErr w:type="spellEnd"/>
      <w:r w:rsidRPr="00A507CF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ми минор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b/>
          <w:iCs/>
          <w:sz w:val="24"/>
          <w:szCs w:val="24"/>
        </w:rPr>
        <w:t>Этюды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Беренс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 xml:space="preserve"> Г.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32 избранных этюда №№ 4,6 (соч. 61)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5357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16"/>
          <w:sz w:val="24"/>
          <w:szCs w:val="24"/>
          <w:lang w:eastAsia="ar-SA"/>
        </w:rPr>
        <w:t>Бертини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16"/>
          <w:sz w:val="24"/>
          <w:szCs w:val="24"/>
          <w:lang w:eastAsia="ar-SA"/>
        </w:rPr>
        <w:t xml:space="preserve"> А.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29 №8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464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Киркор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Г.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15. Двенадцать пьес-этюдов. Этюд № 4 соль минор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11" w:right="446" w:hanging="11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Лемуан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А.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37 №№ 33, 34, 35, 45, 48, 43.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1786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Лешгорн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А.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65 № 40 ре минор.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eastAsia="ar-SA"/>
        </w:rPr>
        <w:t>Черни К.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Избранные фортепианные этюды. Под ред. </w:t>
      </w:r>
      <w:proofErr w:type="spellStart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Г.Гермера</w:t>
      </w:r>
      <w:proofErr w:type="spellEnd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6" w:right="2232" w:firstLine="702"/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Ч.I: №№  50; Ч.</w:t>
      </w:r>
      <w:proofErr w:type="gramStart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№№ 1, 2, 4, 7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2678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Шитте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Л.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68 №№ 5, 7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38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  <w:r w:rsidRPr="00A507CF">
        <w:rPr>
          <w:rFonts w:ascii="Times New Roman" w:hAnsi="Times New Roman" w:cs="Times New Roman"/>
          <w:b/>
          <w:iCs/>
          <w:sz w:val="24"/>
          <w:szCs w:val="24"/>
        </w:rPr>
        <w:t>Крупная форма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893"/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Дюссек</w:t>
      </w:r>
      <w:proofErr w:type="spellEnd"/>
      <w:r w:rsidRPr="00A507CF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И.</w:t>
      </w: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Соч.20. Сонатина Соль мажор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178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Клементи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 М.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36 № 3 Сонатина </w:t>
      </w:r>
      <w:proofErr w:type="gramStart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</w:t>
      </w:r>
      <w:proofErr w:type="gramEnd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мажор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686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Моцарт В.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Шесть сонатин: № 1 </w:t>
      </w:r>
      <w:proofErr w:type="gramStart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</w:t>
      </w:r>
      <w:proofErr w:type="gramEnd"/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мажор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Рожавская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 Ю.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Сонатина Ля мажор. III часть. Рондо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3686"/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  <w:t>Чимароза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  <w:t xml:space="preserve"> Д.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Соната соль минор </w:t>
      </w:r>
    </w:p>
    <w:p w:rsidR="00E10939" w:rsidRPr="00A507CF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07CF">
        <w:rPr>
          <w:rFonts w:ascii="Times New Roman" w:hAnsi="Times New Roman" w:cs="Times New Roman"/>
          <w:b/>
          <w:iCs/>
          <w:sz w:val="24"/>
          <w:szCs w:val="24"/>
        </w:rPr>
        <w:t>Пьесы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eastAsia="ar-SA"/>
        </w:rPr>
        <w:t>Баневич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eastAsia="ar-SA"/>
        </w:rPr>
        <w:t xml:space="preserve"> Г.</w:t>
      </w: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Солдатик и балерина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Гедике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А.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8. Десять миниатюр в форме этюдов: Гроза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6" w:hanging="36"/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Градески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 Э.</w:t>
      </w:r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Мороженое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32" w:hanging="32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lastRenderedPageBreak/>
        <w:t>Гречанинов А.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117. Облака плывут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Григ Э.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12. Лирические пьесы: Вальс,  Танец эльфов.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eastAsia="ar-SA"/>
        </w:rPr>
        <w:t>Даргомыжский А.</w:t>
      </w:r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Вальс («Табакерка»).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Кабалевский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 xml:space="preserve"> Д.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27. Скерцо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Караев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К.</w:t>
      </w:r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Детский альбом: Рассказ.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Косенко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В.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15. Дождик.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Пахульский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 xml:space="preserve"> Г.</w:t>
      </w:r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Прелюдия </w:t>
      </w:r>
      <w:proofErr w:type="gramStart"/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до</w:t>
      </w:r>
      <w:proofErr w:type="gramEnd"/>
      <w:r w:rsidRPr="00A507CF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минор, В мечтах.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Прокофьев С.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65. Детская музыка: Марш.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Ребиков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В.</w:t>
      </w: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Вальс фа-диез минор.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Свиридов Г.</w:t>
      </w: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Колдун (Альбом пьес для детей).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Сигмейстер</w:t>
      </w:r>
      <w:proofErr w:type="spellEnd"/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 xml:space="preserve"> Э.</w:t>
      </w: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Пьеса ля минор.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Тактакишвили О.</w:t>
      </w:r>
      <w:r w:rsidRPr="00A507CF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Утешение. 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eastAsia="ar-SA"/>
        </w:rPr>
        <w:t>Чайковский П. И.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Соч.  39.  Детский альбом:  Шарманщик поет,  Камаринская,  Песня </w:t>
      </w:r>
      <w:r w:rsidRPr="00A507CF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жаворонка, Полька.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Шостакович Д.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Танцы кукол: Лирический вальс.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>Шуман Р.</w:t>
      </w:r>
      <w:r w:rsidRPr="00A507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Соч. 68. Альбом для юношества: Маленький романс, Охотничья песня</w:t>
      </w:r>
    </w:p>
    <w:p w:rsidR="00E10939" w:rsidRPr="00A507CF" w:rsidRDefault="00E10939" w:rsidP="00E10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ind w:left="756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Ансамбли в 4 руки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Бах И.  Сарабанда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Бетховен Л.  Соч.45   Марш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proofErr w:type="spellStart"/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Боккерини</w:t>
      </w:r>
      <w:proofErr w:type="spellEnd"/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Л.  Менуэт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Мартину Д.  Гавот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Прокофьев С.  «Сказка старой бабушки»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Петров А. </w:t>
      </w:r>
      <w:proofErr w:type="spellStart"/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Вадьс</w:t>
      </w:r>
      <w:proofErr w:type="spellEnd"/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из т/с «Петербургские тайны»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507CF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Штраус Т.  «Анна-полька»</w:t>
      </w:r>
    </w:p>
    <w:p w:rsidR="00E10939" w:rsidRPr="00A507CF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eastAsia="ar-SA"/>
        </w:rPr>
      </w:pPr>
      <w:r w:rsidRPr="00A507C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Примеры </w:t>
      </w:r>
      <w:r w:rsidR="0051172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итоговых</w:t>
      </w:r>
      <w:r w:rsidRPr="00A507C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программ</w:t>
      </w:r>
    </w:p>
    <w:p w:rsidR="00E10939" w:rsidRPr="00255A55" w:rsidRDefault="00E10939" w:rsidP="00E10939">
      <w:pPr>
        <w:widowControl w:val="0"/>
        <w:shd w:val="clear" w:color="auto" w:fill="FFFFFF"/>
        <w:tabs>
          <w:tab w:val="left" w:pos="1766"/>
        </w:tabs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  <w:t>Вариант 1</w:t>
      </w:r>
    </w:p>
    <w:p w:rsidR="00E10939" w:rsidRPr="00255A55" w:rsidRDefault="00E10939" w:rsidP="00E10939">
      <w:pPr>
        <w:widowControl w:val="0"/>
        <w:shd w:val="clear" w:color="auto" w:fill="FFFFFF"/>
        <w:tabs>
          <w:tab w:val="left" w:pos="1766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>Циполи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 xml:space="preserve"> Д.</w:t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</w:t>
      </w:r>
      <w:proofErr w:type="spellStart"/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Фугетта</w:t>
      </w:r>
      <w:proofErr w:type="spellEnd"/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ми минор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>Градески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 Э.</w:t>
      </w:r>
      <w:r w:rsidRPr="00255A55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«Мороженое» 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>Ансамбль: Штраус Т.  «Анна-полька»</w:t>
      </w:r>
    </w:p>
    <w:p w:rsidR="00E10939" w:rsidRPr="00255A55" w:rsidRDefault="00E10939" w:rsidP="00E10939">
      <w:pPr>
        <w:widowControl w:val="0"/>
        <w:shd w:val="clear" w:color="auto" w:fill="FFFFFF"/>
        <w:tabs>
          <w:tab w:val="left" w:pos="1766"/>
        </w:tabs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</w:pPr>
      <w:r w:rsidRPr="00255A55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ar-SA"/>
        </w:rPr>
        <w:t>Вариант 2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018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Пахульский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Г. «В мечтах»</w:t>
      </w:r>
    </w:p>
    <w:p w:rsidR="00E10939" w:rsidRPr="00255A55" w:rsidRDefault="00E10939" w:rsidP="00E10939">
      <w:pPr>
        <w:widowControl w:val="0"/>
        <w:shd w:val="clear" w:color="auto" w:fill="FFFFFF"/>
        <w:autoSpaceDE w:val="0"/>
        <w:spacing w:after="0" w:line="240" w:lineRule="auto"/>
        <w:ind w:right="4018"/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proofErr w:type="spellStart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Кабалевский</w:t>
      </w:r>
      <w:proofErr w:type="spellEnd"/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Д.  Скерцо</w:t>
      </w:r>
    </w:p>
    <w:p w:rsidR="00E10939" w:rsidRPr="00255A55" w:rsidRDefault="00E10939" w:rsidP="00E1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Ансамбль: Петров А. Вальс из т/с «Петербургские тайны»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Старший модуль (</w:t>
      </w: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5A55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Первый год обучения   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Ознакомление с инструментом «фортепиано», основными приемами игры, знакомство со штрихами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Знакомство с нотной грамотой, музыкальными терминами. Подбор по слуху музыкальных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владение основными видами штрихов. 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Разучивание в течение года 10-12 разнохарактерных произведений из «Школы игры на фортепиано» под ред. А.Николаева, или Хрестоматии для 1 класса (сост.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Б.Милич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) и других сборников для первого года обучения игре на фортепиано.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Чтение с листа отдельно каждой рукой легкого нотного текста.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Знакомство со строением мажорной и минорной гамм, строением тонического трезвучия. Знание понятий: скрипичный и басовый ключи, длительности, размеры, мажорная, минорная гамма, тональность, ключевые знаки и другие.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о, Соль, Ре отдельно каждой рукой в одну октаву. Аккорд - тоническое трезвучие с обращениями - отдельно каждой рукой.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 год учащийся может выступать на классных и академических вечерах. Оценки за работу в классе и дома, а также по результатам публичных выступлений могут выставляться педагогом по четвертям.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Пьесы полифонического склада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Бах И.С. 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 «Нотная тетрадь Анны Магдалины Бах» (по выбору)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Сарабанда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Моцарт В.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 Фа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Моцарт Л.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ре минор, Менуэт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Ария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</w:t>
      </w:r>
      <w:r w:rsidRPr="00255A55">
        <w:rPr>
          <w:rFonts w:ascii="Times New Roman" w:hAnsi="Times New Roman" w:cs="Times New Roman"/>
          <w:sz w:val="24"/>
          <w:szCs w:val="24"/>
        </w:rPr>
        <w:tab/>
        <w:t>Ария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Б.            Этюд    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Беркович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        Этюд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Школа игры  на фортепиано под общ. ред. А.Николаева: этюды                                          Черни К.             Этюды под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ермера.Часть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1.-М.,Музыка,1981(по выбору)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 xml:space="preserve">Пьесы 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Бетховен Л.         Сурок               </w:t>
      </w:r>
    </w:p>
    <w:p w:rsidR="00E10939" w:rsidRPr="00255A55" w:rsidRDefault="00E10939" w:rsidP="00E1093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Бюргмюллер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   Арабеска                                                                                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Виндер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             Настроение                                                                          Гречанинов А. </w:t>
      </w:r>
      <w:r w:rsidRPr="00255A55">
        <w:rPr>
          <w:rFonts w:ascii="Times New Roman" w:hAnsi="Times New Roman" w:cs="Times New Roman"/>
          <w:sz w:val="24"/>
          <w:szCs w:val="24"/>
        </w:rPr>
        <w:tab/>
        <w:t>Соч.98: "В разлуке", "Мазурка"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Танец  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Гиллок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И.           Сарабанда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Глинка М. 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Полька                                                                                                               Остен Т.              Танец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  "Клоуны", "Маленькая полька"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Соч.28: "Бирюльки", "В садике", "Пастушок",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"Мотылек"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Хачатурян А. </w:t>
      </w:r>
      <w:r w:rsidRPr="00255A55">
        <w:rPr>
          <w:rFonts w:ascii="Times New Roman" w:hAnsi="Times New Roman" w:cs="Times New Roman"/>
          <w:sz w:val="24"/>
          <w:szCs w:val="24"/>
        </w:rPr>
        <w:tab/>
        <w:t>Андантино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</w:t>
      </w:r>
      <w:r w:rsidRPr="00255A55">
        <w:rPr>
          <w:rFonts w:ascii="Times New Roman" w:hAnsi="Times New Roman" w:cs="Times New Roman"/>
          <w:sz w:val="24"/>
          <w:szCs w:val="24"/>
        </w:rPr>
        <w:tab/>
        <w:t>Адажио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Рекомендуемый ансамблевый репертуар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С.       «Первые шаги». Т.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sz w:val="24"/>
          <w:szCs w:val="24"/>
        </w:rPr>
        <w:t>: №№ 1, 2, 3, 8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Варламов А.                «На заре ты ее не буди»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Римский-Корсаков Н. «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саду ли, в огороде»  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Ансамбли по выбору из сборников:                                                                                                                                          </w:t>
      </w:r>
      <w:proofErr w:type="gramStart"/>
      <w:r w:rsidRPr="00255A55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Фортепиано. Интенсивный курс Т. Смирновой.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3. - М.,1992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«Сборник пьес, этюдов, ансамблей для начинающих».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  Т.1, раздел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«Школа игры на фортепиано» под ред. А. Николаева, ч. 1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И. «В музыку с радостью» 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keepNext/>
        <w:spacing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lastRenderedPageBreak/>
        <w:t>Примеры переводных программ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н.п. «Щебетала пташечка» обр. И. Руденко       </w:t>
      </w:r>
    </w:p>
    <w:p w:rsidR="00E10939" w:rsidRPr="00255A55" w:rsidRDefault="00E10939" w:rsidP="00E1093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Э.Тетцель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Прелюдия                                                                                                                                                    А.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Этюд     Соль мажор                                   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</w:t>
      </w:r>
      <w:proofErr w:type="gramStart"/>
      <w:r w:rsidRPr="00255A55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255A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И.Бах Прелюдия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                                                                                                                                                 В.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Купревич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Элегическая серенада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К. Черни ред. Г.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Этюды № 1-6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Продолжение работы над совершенствованием технических приемов игры на фортепиано,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Работа над упражнениями, формирующими правильные игровые навыки. Чтение с листа. Игра в ансамбле.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Аттестация может проводиться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или зачета с оценкой или академического концерта.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год учащийся изучает:</w:t>
      </w:r>
    </w:p>
    <w:p w:rsidR="00E10939" w:rsidRPr="00255A55" w:rsidRDefault="00E10939" w:rsidP="00E109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этюда,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разнохарактерные пьесы,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произведения полифонического стиля,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о, Ре, Соль, Ля, Ми мажор двумя руками в 2 октавы, аккорды, арпеджио к ним двумя руками в одну октаву.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«Школа игры на фортепиано» (под общ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ед. А.Николаева):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Пьеса ля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Аглинцова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Е.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Русская песня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Кригер И.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                  Сарабанда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Д.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Пьеса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Бах И.С.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Полонез соль минор;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Гайдн Й.                         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Волынка;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; 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Гендель Г.Ф.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 ре минор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Ригодон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Гавот                                                                                                            Кларк Л.                         Менуэт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Пахельбель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И.               Сарабанда                                            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Циполли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                   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40 мелодических этюдов, соч. 32, 1 ч.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Беркович И.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 Фа мажор                                                                                                Игнатьев В.                    «Чёртово колесо». Этюд. 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 ля минор                                                                                     Сони М.                          Этюд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диез минор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 ля минор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Мейлих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Е.                      Мелодический этюд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Лекуппэ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Этюды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. 2 (по выбору)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Этюды соч. 108 №№ 1,3,5,7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                       Прелюдия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Бурковская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Е.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Гайдн Й.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Анданте Соль мажор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Русская песня, соч. 36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Григ</w:t>
      </w:r>
      <w:r w:rsidRPr="00255A55">
        <w:rPr>
          <w:rFonts w:ascii="Times New Roman" w:hAnsi="Times New Roman" w:cs="Times New Roman"/>
          <w:sz w:val="24"/>
          <w:szCs w:val="24"/>
        </w:rPr>
        <w:tab/>
        <w:t>Э.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Вальс ля минор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И.                 «Город, которого нет»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Ленон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                      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Yesterday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ОффенбахЖ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                Баркарола                                                                                                                  Соловьев-Седой            «Подмосковные вечера»                                                                                                                                                                                                                                                                  Рота Н.                           Мелодия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«Крёстный отец»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Фрид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 «Грустно»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«В церкви»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Чулаки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                    Весёлая прогулка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Шостакович Д.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Ма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рш                                                                                         Штр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аус И.                    Вальс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Д.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Адажио</w:t>
      </w:r>
    </w:p>
    <w:p w:rsidR="00E10939" w:rsidRPr="00255A55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Бизе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Хор мальчиков из оперы «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Глинка М.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Хор «Славься»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 xml:space="preserve">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«Дом с колокольчиком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Дунаевский И.              Колыбельная (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«Цирк»)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Бетховен Л.                     Марш  из музыки к пьесе «Афинские развалины»</w:t>
      </w:r>
    </w:p>
    <w:p w:rsidR="00E10939" w:rsidRPr="00255A55" w:rsidRDefault="00E10939" w:rsidP="00E1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                     «Оранжевые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»,  пер.О.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Геталовой</w:t>
      </w:r>
      <w:proofErr w:type="spellEnd"/>
    </w:p>
    <w:p w:rsidR="00E10939" w:rsidRPr="00255A55" w:rsidRDefault="00E10939" w:rsidP="00E1093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Э.                    «Мороженое»,  пер.О.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Геталовой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Прокофьев С.                  Гавот Вальс из балета «Золушка»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Смелков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Элегия 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Гиллок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У. Сарабанда                                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Этюд                           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Ансамбль: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Ромберг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З. « Тихо, как при восходе солнца»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Ж. Этюд № 44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Коровицын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В. Прогулка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 3 классе можно включать в репертуар пьесы, в которых педаль является неотъемлемым элементом выразительного исполнения (П.Чайковский «Болезнь куклы», А.Гречанинов «Грустная песенка» и др.).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Расширение образного строя исполняемого репертуара. Чтение с листа. Игра в ансамбле.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За год учащийся должен освоить: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этюда,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2-3 разнохарактерные пьесы,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1-2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1-2 ансамбля,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гаммы ля, ре, ми, соль минор, аккорды и арпеджио к ним двумя руками в 2 октавы.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     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Арнэ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         Полифонический эскиз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Бах Ф.Э.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Маленькая фантазия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соч. 36: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, Соль мажор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Гендель Г.Ф</w:t>
      </w:r>
      <w:r w:rsidRPr="00255A55">
        <w:rPr>
          <w:rFonts w:ascii="Times New Roman" w:hAnsi="Times New Roman" w:cs="Times New Roman"/>
          <w:sz w:val="24"/>
          <w:szCs w:val="24"/>
        </w:rPr>
        <w:tab/>
        <w:t>Ария</w:t>
      </w:r>
    </w:p>
    <w:p w:rsidR="00E10939" w:rsidRPr="00255A55" w:rsidRDefault="00E10939" w:rsidP="00E109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Сарабанда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          « </w:t>
      </w:r>
      <w:proofErr w:type="spellStart"/>
      <w:r w:rsidRPr="00255A55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Сен-Люк Ж.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Бурре</w:t>
      </w:r>
      <w:proofErr w:type="spell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Чюрленис М.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E10939" w:rsidRPr="00255A55" w:rsidRDefault="00E10939" w:rsidP="00E1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40 мелодических этюдов, 2 тетрадь, соч. 32</w:t>
      </w:r>
    </w:p>
    <w:p w:rsidR="00E10939" w:rsidRPr="00255A55" w:rsidRDefault="00E10939" w:rsidP="00E1093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Соч. 58 «Ровность и беглость»                                                                                      Геллер Ф. Этюд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Соч. 65 №№ 4-8,11,12,15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Этюды соч.37 №№1,2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Черни-Гермер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1 тетрадь: №№ 7-28; 2 тетрадь: №№ 1,2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Соч. 108 №№ 14-19</w:t>
      </w:r>
    </w:p>
    <w:p w:rsidR="00E10939" w:rsidRPr="00255A55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E10939" w:rsidRPr="00255A55" w:rsidRDefault="00E10939" w:rsidP="00E10939">
      <w:pPr>
        <w:keepNext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Сонатина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       Сонатина соч.36 № 4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Сонатина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Сонатина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№ 1, 1 ч.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 Д.         Соната                                                                                                             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Дога Е.                  Вальс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«Мой ласковый и нежный зверь»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Весняк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Ю.            Актриса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Волков 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30 пьес для фортепиано: «По волнам», «Вечер»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Соч. 36 №№ 21,23,31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Григ</w:t>
      </w:r>
      <w:r w:rsidRPr="00255A55">
        <w:rPr>
          <w:rFonts w:ascii="Times New Roman" w:hAnsi="Times New Roman" w:cs="Times New Roman"/>
          <w:sz w:val="24"/>
          <w:szCs w:val="24"/>
        </w:rPr>
        <w:tab/>
        <w:t>Э.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Вальс ми минор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Б.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Прелюдия           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Коровицын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В.      Прогулка по Парижу. Полька. Русалочка.                                                                                  Огинский М.        Полонез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В.А.</w:t>
      </w:r>
      <w:r w:rsidRPr="00255A55">
        <w:rPr>
          <w:rFonts w:ascii="Times New Roman" w:hAnsi="Times New Roman" w:cs="Times New Roman"/>
          <w:sz w:val="24"/>
          <w:szCs w:val="24"/>
        </w:rPr>
        <w:tab/>
        <w:t>14 пьес: № 8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Избранные пьесы: «Утром», Гавот, Песен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Сигмейстер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 xml:space="preserve"> Э.</w:t>
      </w:r>
      <w:r w:rsidRPr="00255A55">
        <w:rPr>
          <w:rFonts w:ascii="Times New Roman" w:hAnsi="Times New Roman" w:cs="Times New Roman"/>
          <w:sz w:val="24"/>
          <w:szCs w:val="24"/>
        </w:rPr>
        <w:tab/>
        <w:t>Блюз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</w:t>
      </w:r>
      <w:r w:rsidRPr="00255A55">
        <w:rPr>
          <w:rFonts w:ascii="Times New Roman" w:hAnsi="Times New Roman" w:cs="Times New Roman"/>
          <w:sz w:val="24"/>
          <w:szCs w:val="24"/>
        </w:rPr>
        <w:tab/>
        <w:t>Итальянская песенка.                                                                                        Шуберт Ф.            Вальс                                                                                                                  Френкель Я.         Вальс расставания</w:t>
      </w:r>
    </w:p>
    <w:p w:rsidR="00E10939" w:rsidRPr="00255A55" w:rsidRDefault="00E10939" w:rsidP="00E1093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lastRenderedPageBreak/>
        <w:t>Ансамбли в 4 руки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Ж.Б.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Пастораль      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               Ноктюрн                                     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Р.           «Морская сказка»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Бетховен Л.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Марш из музыки к пьесе «Афинские развалины»                                    Петров А.             Вальс из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 Петербургские тайны»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Менуэт из оперы «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Дон-Жуан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»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Шуберт Ф.</w:t>
      </w:r>
      <w:r w:rsidRPr="00255A55">
        <w:rPr>
          <w:rFonts w:ascii="Times New Roman" w:hAnsi="Times New Roman" w:cs="Times New Roman"/>
          <w:sz w:val="24"/>
          <w:szCs w:val="24"/>
        </w:rPr>
        <w:tab/>
      </w:r>
      <w:r w:rsidRPr="00255A55">
        <w:rPr>
          <w:rFonts w:ascii="Times New Roman" w:hAnsi="Times New Roman" w:cs="Times New Roman"/>
          <w:sz w:val="24"/>
          <w:szCs w:val="24"/>
        </w:rPr>
        <w:tab/>
        <w:t>Немецкий танец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</w:t>
      </w:r>
      <w:r w:rsidRPr="00255A55">
        <w:rPr>
          <w:rFonts w:ascii="Times New Roman" w:hAnsi="Times New Roman" w:cs="Times New Roman"/>
          <w:sz w:val="24"/>
          <w:szCs w:val="24"/>
        </w:rPr>
        <w:tab/>
        <w:t>«Танец феи Драже»</w:t>
      </w:r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Моцарт В.А.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Ария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</w:p>
    <w:p w:rsidR="00E10939" w:rsidRPr="00255A55" w:rsidRDefault="00E10939" w:rsidP="00E109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     «Колыбельная песня в бурю»</w:t>
      </w:r>
    </w:p>
    <w:p w:rsidR="00E10939" w:rsidRPr="00255A55" w:rsidRDefault="00E10939" w:rsidP="00E10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55A55">
        <w:rPr>
          <w:rFonts w:ascii="Times New Roman" w:hAnsi="Times New Roman" w:cs="Times New Roman"/>
          <w:sz w:val="24"/>
          <w:szCs w:val="24"/>
        </w:rPr>
        <w:t>Мусоргский М.    Гопак из оперы «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ярмарка»                                                            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           Оранжевые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proofErr w:type="gramEnd"/>
    </w:p>
    <w:p w:rsidR="00E10939" w:rsidRPr="00255A55" w:rsidRDefault="00E10939" w:rsidP="00E10939">
      <w:pPr>
        <w:keepNext/>
        <w:spacing w:after="0" w:line="24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255A55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итоговых программ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Дж. «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255A5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255A55">
        <w:rPr>
          <w:rFonts w:ascii="Times New Roman" w:hAnsi="Times New Roman" w:cs="Times New Roman"/>
          <w:sz w:val="24"/>
          <w:szCs w:val="24"/>
        </w:rPr>
        <w:t>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С. Педальная прелюдия № 1 ля минор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Ансамбль: Дога Е. Вальс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«Мой ласковый и нежный зверь»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Циполли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Хаджиев Т. Прелюдия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A55">
        <w:rPr>
          <w:rFonts w:ascii="Times New Roman" w:hAnsi="Times New Roman" w:cs="Times New Roman"/>
          <w:sz w:val="24"/>
          <w:szCs w:val="24"/>
        </w:rPr>
        <w:t>Ансамбль: Ма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Доуэлл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Э. «К дикой розе»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55A55">
        <w:rPr>
          <w:rFonts w:ascii="Times New Roman" w:hAnsi="Times New Roman" w:cs="Times New Roman"/>
          <w:b/>
          <w:sz w:val="24"/>
          <w:szCs w:val="24"/>
        </w:rPr>
        <w:t>.  ТРЕБОВАНИЯ</w:t>
      </w:r>
      <w:proofErr w:type="gramEnd"/>
      <w:r w:rsidRPr="00255A55"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УЧАЩИХСЯ</w:t>
      </w:r>
    </w:p>
    <w:p w:rsidR="00E10939" w:rsidRPr="00255A55" w:rsidRDefault="00E10939" w:rsidP="00E109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Результатом освоения программы по учебному предмету «Основы музыкального исполнительства (фортепиано)»  является приобретение учащимися следующих знаний, умений и навыков:</w:t>
      </w:r>
    </w:p>
    <w:p w:rsidR="00E10939" w:rsidRPr="00255A55" w:rsidRDefault="00E10939" w:rsidP="00E109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навыков исполнения музыкальных произведений (сольное исполнение, ансамблевое исполнение);</w:t>
      </w:r>
    </w:p>
    <w:p w:rsidR="00E10939" w:rsidRPr="00255A55" w:rsidRDefault="00E10939" w:rsidP="00E1093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умений использовать выразительные средства для создания художественного образа;</w:t>
      </w:r>
    </w:p>
    <w:p w:rsidR="00E10939" w:rsidRPr="00255A55" w:rsidRDefault="00E10939" w:rsidP="00E109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умений самостоятельно разучивать музыкальные произведения  различных жанров и стилей;</w:t>
      </w:r>
    </w:p>
    <w:p w:rsidR="00E10939" w:rsidRPr="00255A55" w:rsidRDefault="00E10939" w:rsidP="00E1093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знаний основ музыкальной грамоты;</w:t>
      </w:r>
    </w:p>
    <w:p w:rsidR="00E10939" w:rsidRPr="00255A55" w:rsidRDefault="00E10939" w:rsidP="00E1093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знаний основных средств выразительности, используемых в  музыкальном искусстве;</w:t>
      </w:r>
    </w:p>
    <w:p w:rsidR="00E10939" w:rsidRPr="00255A55" w:rsidRDefault="00E10939" w:rsidP="00E1093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знаний  наиболее употребляемой музыкальной терминологии;</w:t>
      </w:r>
    </w:p>
    <w:p w:rsidR="00E10939" w:rsidRPr="00255A55" w:rsidRDefault="00E10939" w:rsidP="00E1093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навыков публичных выступлений;</w:t>
      </w:r>
    </w:p>
    <w:p w:rsidR="00E10939" w:rsidRPr="00255A55" w:rsidRDefault="00E10939" w:rsidP="00E1093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навыков общения со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55A55">
        <w:rPr>
          <w:rFonts w:ascii="Times New Roman" w:hAnsi="Times New Roman" w:cs="Times New Roman"/>
          <w:b/>
          <w:sz w:val="24"/>
          <w:szCs w:val="24"/>
        </w:rPr>
        <w:t>. ФОРМЫ И МЕТОДЫ КОНТРОЛЯ. КРИТЕРИИ ОЦЕНОК</w:t>
      </w:r>
    </w:p>
    <w:p w:rsidR="00E10939" w:rsidRPr="00255A55" w:rsidRDefault="00E10939" w:rsidP="00E1093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E10939" w:rsidRPr="00255A55" w:rsidRDefault="00E10939" w:rsidP="00E1093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Основными видами контроля успеваемости по предмету  </w:t>
      </w:r>
      <w:r w:rsidRPr="00255A55">
        <w:rPr>
          <w:rStyle w:val="TimesNewRoman14"/>
        </w:rPr>
        <w:t>«Музыкальный инструмент (фортепиано)»</w:t>
      </w:r>
      <w:r w:rsidRPr="00255A55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E10939" w:rsidRPr="00255A55" w:rsidRDefault="00E10939" w:rsidP="00E109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текущий контроль успеваемости учащихся,</w:t>
      </w:r>
    </w:p>
    <w:p w:rsidR="00E10939" w:rsidRPr="00255A55" w:rsidRDefault="00E10939" w:rsidP="00E109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промежуточная аттестация,</w:t>
      </w:r>
    </w:p>
    <w:p w:rsidR="00E10939" w:rsidRPr="00255A55" w:rsidRDefault="00E10939" w:rsidP="00E109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>итоговая аттестация.</w:t>
      </w:r>
    </w:p>
    <w:p w:rsidR="00E10939" w:rsidRPr="00255A55" w:rsidRDefault="00E10939" w:rsidP="00E10939">
      <w:pPr>
        <w:shd w:val="clear" w:color="auto" w:fill="FFFFFF"/>
        <w:spacing w:line="240" w:lineRule="auto"/>
        <w:ind w:right="412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Текущая аттестация</w:t>
      </w:r>
      <w:r w:rsidRPr="00255A55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качеством освоения какого-либо раздела учебного материала</w:t>
      </w:r>
      <w:r w:rsidRPr="00255A55">
        <w:rPr>
          <w:rFonts w:ascii="Times New Roman" w:hAnsi="Times New Roman" w:cs="Times New Roman"/>
          <w:spacing w:val="-1"/>
          <w:sz w:val="24"/>
          <w:szCs w:val="24"/>
        </w:rPr>
        <w:t xml:space="preserve"> предмета 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E10939" w:rsidRPr="00255A55" w:rsidRDefault="00E10939" w:rsidP="00E10939">
      <w:pPr>
        <w:shd w:val="clear" w:color="auto" w:fill="FFFFFF"/>
        <w:spacing w:line="240" w:lineRule="auto"/>
        <w:ind w:right="412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5A55">
        <w:rPr>
          <w:rFonts w:ascii="Times New Roman" w:hAnsi="Times New Roman" w:cs="Times New Roman"/>
          <w:spacing w:val="-1"/>
          <w:sz w:val="24"/>
          <w:szCs w:val="24"/>
        </w:rPr>
        <w:t>Текущий контроль осуществляется регулярно преподавателем,  отметки выставляются в журнал и дневник учащегося. В них учитываются:</w:t>
      </w:r>
    </w:p>
    <w:p w:rsidR="00E10939" w:rsidRPr="00255A55" w:rsidRDefault="00E10939" w:rsidP="00E1093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5A55">
        <w:rPr>
          <w:rFonts w:ascii="Times New Roman" w:hAnsi="Times New Roman" w:cs="Times New Roman"/>
          <w:spacing w:val="-1"/>
          <w:sz w:val="24"/>
          <w:szCs w:val="24"/>
        </w:rPr>
        <w:t>отношение ученика к занятиям, его старание, прилежность;</w:t>
      </w:r>
    </w:p>
    <w:p w:rsidR="00E10939" w:rsidRPr="00255A55" w:rsidRDefault="00E10939" w:rsidP="00E1093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5A55">
        <w:rPr>
          <w:rFonts w:ascii="Times New Roman" w:hAnsi="Times New Roman" w:cs="Times New Roman"/>
          <w:spacing w:val="-1"/>
          <w:sz w:val="24"/>
          <w:szCs w:val="24"/>
        </w:rPr>
        <w:t>качество выполнения домашних заданий;</w:t>
      </w:r>
    </w:p>
    <w:p w:rsidR="00E10939" w:rsidRPr="00255A55" w:rsidRDefault="00E10939" w:rsidP="00E1093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5A55">
        <w:rPr>
          <w:rFonts w:ascii="Times New Roman" w:hAnsi="Times New Roman" w:cs="Times New Roman"/>
          <w:spacing w:val="-1"/>
          <w:sz w:val="24"/>
          <w:szCs w:val="24"/>
        </w:rPr>
        <w:t>инициативность и проявление самостоятельности - как на уроке, так и во время домашней работы;</w:t>
      </w:r>
    </w:p>
    <w:p w:rsidR="00E10939" w:rsidRPr="00255A55" w:rsidRDefault="00E10939" w:rsidP="00E1093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5A55">
        <w:rPr>
          <w:rFonts w:ascii="Times New Roman" w:hAnsi="Times New Roman" w:cs="Times New Roman"/>
          <w:spacing w:val="-1"/>
          <w:sz w:val="24"/>
          <w:szCs w:val="24"/>
        </w:rPr>
        <w:t>темпы продвижения.</w:t>
      </w:r>
    </w:p>
    <w:p w:rsidR="00E10939" w:rsidRPr="00255A55" w:rsidRDefault="00E10939" w:rsidP="00E10939">
      <w:pPr>
        <w:shd w:val="clear" w:color="auto" w:fill="FFFFFF"/>
        <w:spacing w:line="240" w:lineRule="auto"/>
        <w:ind w:right="4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результатов текущего контроля выводятся четвертные оценки. </w:t>
      </w:r>
    </w:p>
    <w:p w:rsidR="00E10939" w:rsidRPr="00255A55" w:rsidRDefault="00E10939" w:rsidP="00E10939">
      <w:pPr>
        <w:shd w:val="clear" w:color="auto" w:fill="FFFFFF"/>
        <w:spacing w:line="240" w:lineRule="auto"/>
        <w:ind w:right="41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A55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255A55">
        <w:rPr>
          <w:rFonts w:ascii="Times New Roman" w:hAnsi="Times New Roman" w:cs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E10939" w:rsidRPr="00255A55" w:rsidRDefault="00E10939" w:rsidP="00E10939">
      <w:pPr>
        <w:pStyle w:val="af5"/>
        <w:shd w:val="clear" w:color="auto" w:fill="auto"/>
        <w:spacing w:after="0" w:line="240" w:lineRule="auto"/>
        <w:ind w:right="300" w:firstLine="708"/>
        <w:jc w:val="both"/>
        <w:rPr>
          <w:rFonts w:ascii="Times New Roman" w:hAnsi="Times New Roman"/>
          <w:sz w:val="24"/>
          <w:szCs w:val="24"/>
        </w:rPr>
      </w:pPr>
      <w:r w:rsidRPr="00255A55">
        <w:rPr>
          <w:rFonts w:ascii="Times New Roman" w:hAnsi="Times New Roman"/>
          <w:sz w:val="24"/>
          <w:szCs w:val="24"/>
        </w:rPr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E10939" w:rsidRPr="00255A55" w:rsidRDefault="00E10939" w:rsidP="00E10939">
      <w:pPr>
        <w:pStyle w:val="af5"/>
        <w:shd w:val="clear" w:color="auto" w:fill="auto"/>
        <w:spacing w:after="0" w:line="240" w:lineRule="auto"/>
        <w:ind w:right="30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55A55">
        <w:rPr>
          <w:rFonts w:ascii="Times New Roman" w:hAnsi="Times New Roman"/>
          <w:b/>
          <w:bCs/>
          <w:i/>
          <w:sz w:val="24"/>
          <w:szCs w:val="24"/>
        </w:rPr>
        <w:t>Итоговая аттестация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E10939" w:rsidRPr="00255A55" w:rsidRDefault="00E10939" w:rsidP="00E10939">
      <w:pPr>
        <w:pStyle w:val="af5"/>
        <w:shd w:val="clear" w:color="auto" w:fill="auto"/>
        <w:spacing w:after="0" w:line="240" w:lineRule="auto"/>
        <w:ind w:right="42" w:firstLine="709"/>
        <w:jc w:val="both"/>
        <w:rPr>
          <w:rFonts w:ascii="Times New Roman" w:hAnsi="Times New Roman"/>
          <w:sz w:val="24"/>
          <w:szCs w:val="24"/>
        </w:rPr>
      </w:pPr>
      <w:r w:rsidRPr="00255A55">
        <w:rPr>
          <w:rFonts w:ascii="Times New Roman" w:hAnsi="Times New Roman"/>
          <w:sz w:val="24"/>
          <w:szCs w:val="24"/>
        </w:rPr>
        <w:t xml:space="preserve">Форма и содержание итоговой аттестации по учебному предмету «Музыкальный инструмент (фортепиано)» устанавливаются образовательной организацией самостоятельно. При проведении итоговой аттестации может применяться форма экзамена. </w:t>
      </w:r>
    </w:p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bCs/>
          <w:sz w:val="24"/>
          <w:szCs w:val="24"/>
        </w:rPr>
        <w:t>Критерии оценки качества подготовки учащегося</w:t>
      </w:r>
      <w:r w:rsidRPr="00255A55">
        <w:rPr>
          <w:rFonts w:ascii="Times New Roman" w:hAnsi="Times New Roman" w:cs="Times New Roman"/>
          <w:sz w:val="24"/>
          <w:szCs w:val="24"/>
        </w:rPr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При оценивании учащегося, осваивающегося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программу, следует учитывать: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E10939" w:rsidRPr="00255A55" w:rsidRDefault="00E10939" w:rsidP="00E1093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55A55">
        <w:rPr>
          <w:rFonts w:ascii="Times New Roman" w:hAnsi="Times New Roman"/>
          <w:sz w:val="24"/>
          <w:szCs w:val="24"/>
        </w:rPr>
        <w:lastRenderedPageBreak/>
        <w:t>По итогам исполнения программы на зачете, академическом прослушивании выставляется оценка по пятибалльной шкале:</w:t>
      </w:r>
    </w:p>
    <w:p w:rsidR="00E10939" w:rsidRPr="00255A55" w:rsidRDefault="00E10939" w:rsidP="00E1093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939" w:rsidRPr="00255A55" w:rsidRDefault="00E10939" w:rsidP="00E1093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4"/>
        <w:gridCol w:w="6307"/>
      </w:tblGrid>
      <w:tr w:rsidR="00E10939" w:rsidRPr="00255A55" w:rsidTr="00B30E72">
        <w:trPr>
          <w:jc w:val="center"/>
        </w:trPr>
        <w:tc>
          <w:tcPr>
            <w:tcW w:w="3264" w:type="dxa"/>
          </w:tcPr>
          <w:p w:rsidR="00E10939" w:rsidRPr="00255A55" w:rsidRDefault="00E10939" w:rsidP="00B30E72">
            <w:pPr>
              <w:pStyle w:val="af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5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307" w:type="dxa"/>
          </w:tcPr>
          <w:p w:rsidR="00E10939" w:rsidRPr="00255A55" w:rsidRDefault="00E10939" w:rsidP="00B30E72">
            <w:pPr>
              <w:pStyle w:val="af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5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E10939" w:rsidRPr="00255A55" w:rsidTr="00B30E72">
        <w:trPr>
          <w:jc w:val="center"/>
        </w:trPr>
        <w:tc>
          <w:tcPr>
            <w:tcW w:w="3264" w:type="dxa"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307" w:type="dxa"/>
          </w:tcPr>
          <w:p w:rsidR="00E10939" w:rsidRPr="00255A55" w:rsidRDefault="00E10939" w:rsidP="00B30E72">
            <w:pPr>
              <w:pStyle w:val="Body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55A55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255A55">
              <w:rPr>
                <w:rFonts w:ascii="Times New Roman" w:hAnsi="Times New Roman"/>
                <w:color w:val="auto"/>
                <w:szCs w:val="24"/>
                <w:lang w:val="ru-RU"/>
              </w:rPr>
              <w:t>звукоизвлечение</w:t>
            </w:r>
            <w:proofErr w:type="spellEnd"/>
            <w:r w:rsidRPr="00255A55">
              <w:rPr>
                <w:rFonts w:ascii="Times New Roman" w:hAnsi="Times New Roman"/>
                <w:color w:val="auto"/>
                <w:szCs w:val="24"/>
                <w:lang w:val="ru-RU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E10939" w:rsidRPr="00255A55" w:rsidTr="00B30E72">
        <w:trPr>
          <w:jc w:val="center"/>
        </w:trPr>
        <w:tc>
          <w:tcPr>
            <w:tcW w:w="3264" w:type="dxa"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6307" w:type="dxa"/>
          </w:tcPr>
          <w:p w:rsidR="00E10939" w:rsidRPr="00255A55" w:rsidRDefault="00E10939" w:rsidP="00B30E72">
            <w:pPr>
              <w:pStyle w:val="Body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55A55">
              <w:rPr>
                <w:rFonts w:ascii="Times New Roman" w:hAnsi="Times New Roman"/>
                <w:color w:val="auto"/>
                <w:szCs w:val="24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E10939" w:rsidRPr="00255A55" w:rsidTr="00B30E72">
        <w:trPr>
          <w:jc w:val="center"/>
        </w:trPr>
        <w:tc>
          <w:tcPr>
            <w:tcW w:w="3264" w:type="dxa"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307" w:type="dxa"/>
          </w:tcPr>
          <w:p w:rsidR="00E10939" w:rsidRPr="00255A55" w:rsidRDefault="00E10939" w:rsidP="00B30E72">
            <w:pPr>
              <w:pStyle w:val="Body10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55A55">
              <w:rPr>
                <w:rFonts w:ascii="Times New Roman" w:hAnsi="Times New Roman"/>
                <w:color w:val="auto"/>
                <w:szCs w:val="24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E10939" w:rsidRPr="00255A55" w:rsidTr="00B30E72">
        <w:trPr>
          <w:jc w:val="center"/>
        </w:trPr>
        <w:tc>
          <w:tcPr>
            <w:tcW w:w="3264" w:type="dxa"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307" w:type="dxa"/>
          </w:tcPr>
          <w:p w:rsidR="00E10939" w:rsidRPr="00255A55" w:rsidRDefault="00E10939" w:rsidP="00B30E72">
            <w:pPr>
              <w:pStyle w:val="Body10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55A55">
              <w:rPr>
                <w:rFonts w:ascii="Times New Roman" w:hAnsi="Times New Roman"/>
                <w:color w:val="auto"/>
                <w:szCs w:val="24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E10939" w:rsidRPr="00255A55" w:rsidTr="00B30E72">
        <w:trPr>
          <w:jc w:val="center"/>
        </w:trPr>
        <w:tc>
          <w:tcPr>
            <w:tcW w:w="3264" w:type="dxa"/>
          </w:tcPr>
          <w:p w:rsidR="00E10939" w:rsidRPr="00255A55" w:rsidRDefault="00E10939" w:rsidP="00B3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5">
              <w:rPr>
                <w:rFonts w:ascii="Times New Roman" w:hAnsi="Times New Roman" w:cs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6307" w:type="dxa"/>
          </w:tcPr>
          <w:p w:rsidR="00E10939" w:rsidRPr="00255A55" w:rsidRDefault="00E10939" w:rsidP="00B30E72">
            <w:pPr>
              <w:pStyle w:val="Body10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55A55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10939" w:rsidRPr="00255A55" w:rsidRDefault="00E10939" w:rsidP="00E1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5A55">
        <w:rPr>
          <w:rFonts w:ascii="Times New Roman" w:hAnsi="Times New Roman" w:cs="Times New Roman"/>
          <w:b/>
          <w:sz w:val="24"/>
          <w:szCs w:val="24"/>
        </w:rPr>
        <w:t xml:space="preserve">. МЕТОДИЧЕСКОЕ </w:t>
      </w:r>
      <w:proofErr w:type="gramStart"/>
      <w:r w:rsidRPr="00255A55">
        <w:rPr>
          <w:rFonts w:ascii="Times New Roman" w:hAnsi="Times New Roman" w:cs="Times New Roman"/>
          <w:b/>
          <w:sz w:val="24"/>
          <w:szCs w:val="24"/>
        </w:rPr>
        <w:t>ОБЕСПЕЧЕНИЕ  УЧЕБНОГО</w:t>
      </w:r>
      <w:proofErr w:type="gramEnd"/>
      <w:r w:rsidRPr="00255A55">
        <w:rPr>
          <w:rFonts w:ascii="Times New Roman" w:hAnsi="Times New Roman" w:cs="Times New Roman"/>
          <w:b/>
          <w:sz w:val="24"/>
          <w:szCs w:val="24"/>
        </w:rPr>
        <w:t xml:space="preserve">   ПРОЦЕССА</w:t>
      </w:r>
    </w:p>
    <w:p w:rsidR="00E10939" w:rsidRPr="00255A55" w:rsidRDefault="00E10939" w:rsidP="00E109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Трехлетний срок реализации программы учебного предмета позволяет: перейти на  обучение по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программе,  продолжить самостоятельные занятия, приобщиться к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любительскому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сольному и ансамблевому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0939" w:rsidRPr="00255A55" w:rsidRDefault="00E10939" w:rsidP="00E10939">
      <w:pPr>
        <w:pStyle w:val="af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255A55">
        <w:rPr>
          <w:sz w:val="24"/>
          <w:szCs w:val="24"/>
          <w:lang w:val="ru-RU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учитывающих оценку их интеллектуальных, физических, музыкальных и эмоциональных данных, уровень подготовки.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Достичь более высоких результатов в обучении и развитии творческих способностей учащихся,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E10939" w:rsidRPr="00255A55" w:rsidRDefault="00E10939" w:rsidP="00E109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разработка педагогом заданий различной трудности  и объема;</w:t>
      </w:r>
    </w:p>
    <w:p w:rsidR="00E10939" w:rsidRPr="00255A55" w:rsidRDefault="00E10939" w:rsidP="00E109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разная мера помощи преподавателя учащимся при выполнении учебных заданий;</w:t>
      </w:r>
    </w:p>
    <w:p w:rsidR="00E10939" w:rsidRPr="00255A55" w:rsidRDefault="00E10939" w:rsidP="00E109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вариативность темпа освоения учебного материала;</w:t>
      </w:r>
    </w:p>
    <w:p w:rsidR="00E10939" w:rsidRPr="00255A55" w:rsidRDefault="00E10939" w:rsidP="00E109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индивидуальные и дифференцированные домашние задания.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Основной задачей применения принципов дифференциации и индивидуализации при объяснении материала является актуализация полученных учениками знаний. Важно вспомнить именно то, что будет необходимо при объяснении нового материала. Часто на </w:t>
      </w:r>
      <w:r w:rsidRPr="00255A55">
        <w:rPr>
          <w:rFonts w:ascii="Times New Roman" w:hAnsi="Times New Roman" w:cs="Times New Roman"/>
          <w:sz w:val="24"/>
          <w:szCs w:val="24"/>
        </w:rPr>
        <w:lastRenderedPageBreak/>
        <w:t xml:space="preserve">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10939" w:rsidRPr="00255A55" w:rsidRDefault="00E10939" w:rsidP="00E10939">
      <w:pPr>
        <w:pStyle w:val="af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255A55">
        <w:rPr>
          <w:sz w:val="24"/>
          <w:szCs w:val="24"/>
          <w:lang w:val="ru-RU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E10939" w:rsidRPr="00255A55" w:rsidRDefault="00E10939" w:rsidP="00E10939">
      <w:pPr>
        <w:pStyle w:val="af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255A55">
        <w:rPr>
          <w:sz w:val="24"/>
          <w:szCs w:val="24"/>
          <w:lang w:val="ru-RU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На заключительном этапе ученики имеют опыт исполнения произведений классической и современной музыки, опыт сольного и  ансамблевого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применяются, в том числе, при подборе на слух. 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E10939" w:rsidRPr="00255A55" w:rsidRDefault="00E10939" w:rsidP="00E1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E10939" w:rsidRPr="00255A55" w:rsidRDefault="00E10939" w:rsidP="00E109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0939" w:rsidRPr="00255A55" w:rsidRDefault="00E10939" w:rsidP="00E10939">
      <w:pPr>
        <w:pStyle w:val="Body10"/>
        <w:tabs>
          <w:tab w:val="left" w:pos="1276"/>
        </w:tabs>
        <w:jc w:val="center"/>
        <w:rPr>
          <w:rFonts w:ascii="Times New Roman" w:hAnsi="Times New Roman"/>
          <w:szCs w:val="24"/>
          <w:lang w:val="ru-RU"/>
        </w:rPr>
      </w:pPr>
      <w:r w:rsidRPr="00255A55">
        <w:rPr>
          <w:rFonts w:ascii="Times New Roman" w:eastAsia="Helvetica" w:hAnsi="Times New Roman"/>
          <w:b/>
          <w:szCs w:val="24"/>
        </w:rPr>
        <w:t>VI</w:t>
      </w:r>
      <w:r w:rsidRPr="00255A55">
        <w:rPr>
          <w:rFonts w:ascii="Times New Roman" w:eastAsia="Helvetica" w:hAnsi="Times New Roman"/>
          <w:b/>
          <w:szCs w:val="24"/>
          <w:lang w:val="ru-RU"/>
        </w:rPr>
        <w:t>. СПИСКИ РЕКОМЕНДУЕМОЙ УЧЕБНОЙ И МЕТОДИЧЕСКОЙ ЛИТЕРАТУРЫ</w:t>
      </w:r>
    </w:p>
    <w:p w:rsidR="00E10939" w:rsidRPr="00255A55" w:rsidRDefault="00E10939" w:rsidP="00E10939">
      <w:pPr>
        <w:pStyle w:val="Body10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255A55">
        <w:rPr>
          <w:rFonts w:ascii="Times New Roman" w:eastAsia="Helvetica" w:hAnsi="Times New Roman"/>
          <w:b/>
          <w:i/>
          <w:szCs w:val="24"/>
          <w:lang w:val="ru-RU"/>
        </w:rPr>
        <w:t>Список  рекомендуемой учебной литературы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Альбом классического репертуара. Пособие для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подготовительного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 и 1 классов /сост.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Т.Директоренко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О.Мечетина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М., Композитор, 2003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Альбом легких переложений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в 4 руки. Вып.2/сост. Э.Денисов,1962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Альбом юного музыканта. Педагогический репертуар ДМШ 1-3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./ред.-сост. И. Беркович. Киев,1964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Артоболевская А. Первая встреча с музыкой: Учебное пособие. М.: Российское музыкальное издательство, 1996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Бах И.С. </w:t>
      </w:r>
      <w:r w:rsidRPr="00255A55">
        <w:rPr>
          <w:rFonts w:ascii="Times New Roman" w:hAnsi="Times New Roman" w:cs="Times New Roman"/>
          <w:sz w:val="24"/>
          <w:szCs w:val="24"/>
        </w:rPr>
        <w:tab/>
        <w:t>Нотная тетрадь Анны Магдалены Бах. М.: Музыка, 2012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Бах И.С. 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Маленькие прелюдии и фуги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СПб: Композитор, 1997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lastRenderedPageBreak/>
        <w:t>Беренс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 Этюды. М.: Музыка, 2005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Г. 32 избранных этюда (соч.61, 68, 88)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</w:t>
      </w:r>
      <w:r w:rsidRPr="00255A55">
        <w:rPr>
          <w:rFonts w:ascii="Times New Roman" w:hAnsi="Times New Roman" w:cs="Times New Roman"/>
          <w:sz w:val="24"/>
          <w:szCs w:val="24"/>
        </w:rPr>
        <w:tab/>
        <w:t>Избранные этюды.  М.: Музыка, 1992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Бетховен Л.   Легкие сонаты (сонатины)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М.: Музыка, 2011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Библиотека юного пианиста. Сонаты. Средние и старшие классы ДМШ. Вып.1. Сост. Ю. Курганов. М.,1991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Ветлугина</w:t>
      </w:r>
      <w:r w:rsidRPr="00255A55">
        <w:rPr>
          <w:rFonts w:ascii="Times New Roman" w:hAnsi="Times New Roman" w:cs="Times New Roman"/>
          <w:sz w:val="24"/>
          <w:szCs w:val="24"/>
        </w:rPr>
        <w:tab/>
        <w:t>Н. Музыкальный букварь. - М., Музыка, 1987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Веселые нотки. Сборник пьес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3-4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1: </w:t>
      </w:r>
      <w:proofErr w:type="spellStart"/>
      <w:proofErr w:type="gramStart"/>
      <w:r w:rsidRPr="00255A55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. пособие, сост. С.А.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55A5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: Феникс, 2007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Гайдн Й. Избранные пьесы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1-4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М.,1993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Гаммы и арпеджио в 2-х ч.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Н. М., Музыка, 2006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И. «В музыку с радостью». СПб, Композитор, 2005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Григ Э. Избранные лирические пьесы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, Вып.1,2.  М.: Музыка,    2011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40 мелодических этюдов для начинающих, соч.32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Джаз для детей, средние и старшие классы ДМШ, вып.6: </w:t>
      </w:r>
      <w:proofErr w:type="spellStart"/>
      <w:proofErr w:type="gramStart"/>
      <w:r w:rsidRPr="00255A55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. пособие / сост. С.А.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55A5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«Иду, гляжу по сторонам», ансамбль в 4 руки. Изд. «Композитор», СПб,  1999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Избранные этюды зарубежных композиторов.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4.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5A55">
        <w:rPr>
          <w:rFonts w:ascii="Times New Roman" w:hAnsi="Times New Roman" w:cs="Times New Roman"/>
          <w:sz w:val="24"/>
          <w:szCs w:val="24"/>
        </w:rPr>
        <w:t>-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пос. / редакторы – составители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А.Г.Руббах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В.А.Натансон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М.: Государственное музыкальное издательство, 1962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Избранные этюды иностранных композиторов, вып.1,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sz w:val="24"/>
          <w:szCs w:val="24"/>
        </w:rPr>
        <w:t>-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пос. /сост.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М.: Государственное музыкальное издательство, 1960</w:t>
      </w:r>
      <w:r w:rsidRPr="00255A55">
        <w:rPr>
          <w:rFonts w:ascii="Times New Roman" w:hAnsi="Times New Roman" w:cs="Times New Roman"/>
          <w:sz w:val="24"/>
          <w:szCs w:val="24"/>
        </w:rPr>
        <w:tab/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Казановский Е. Дюжина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джазовых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крохотулечек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особие – СПб: Союз художников, 2008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</w:t>
      </w:r>
      <w:r w:rsidRPr="00255A55">
        <w:rPr>
          <w:rFonts w:ascii="Times New Roman" w:hAnsi="Times New Roman" w:cs="Times New Roman"/>
          <w:sz w:val="24"/>
          <w:szCs w:val="24"/>
        </w:rPr>
        <w:tab/>
        <w:t>Соч.37. 50 характерных и прогрессивных этюдов. М.: Музыка, 2010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Ф. 25 легких этюдов. Соч. 17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Лещинская И. Малыш за роялем. - М.: Кифара, 1994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ab/>
        <w:t>А. Избранные этюды. Соч.65, 66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Ж. «Дом с колокольчиком». Изд. «Композитор», СПб,  1994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Б.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Фортепиано 1, 2, 3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Кифара, 2006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Б.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Фортепиано 4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Кифара, 2001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Б.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Фортепиано 6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Кифара, 2002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для детей и взрослых, вып.2: Учебное пособие/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Барахтин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Ю.В.  Новосибирск, Окарина, 2008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4. Сост. К.С.Сорокина  М.: Современный композитор, 1986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Музыкальный альбом для фортепиано,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1.Составитель А.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М., 1972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Музыкальный альбом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вып.2/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М.: Советский композитор, 1973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Музыкальная коллекция, 2-3 классы ДМШ. Сборник пьес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 w:rsidRPr="00255A55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. пособие.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С.А.  Ростов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/Д: Феникс, 2008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Музыкальная азбука для самых маленьких: </w:t>
      </w:r>
      <w:proofErr w:type="spellStart"/>
      <w:proofErr w:type="gramStart"/>
      <w:r w:rsidRPr="00255A55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. пособие. Сост. Н.Н.Горошко.  Ростов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55A5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: Феникс, 2007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Орфей. Альбом популярных пьес зарубежных композиторов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: Сб./ сост. К.Сорокин. М.: Музыка, 1976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Путешествие в мир музыки: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пособие/сост.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О.В.Бахлацкая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М.: Советский композитор, 1990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М. 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Детский альбом. Учебное пособие. Педагогическая редакция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, Н.Лукьяновой. М.: Советский композитор, 1963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ДМШ. Итальянская клавирная музыка для фортепиано,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3.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О.Брыкова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А.Парасаднова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Л.Россик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М., 1973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Пьесы в форме старинных танцев. Сост. М.Соколов. М., 1972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репертуар ДМШ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Легкие пьесы зарубежных композиторов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ост. Н.Семенова. СПб,1993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ДМШ. Этюды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./ Ред.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В.Дельновой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 М.,1974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Полифонические пьесы. Педагогический репертуар ДМШ 4-5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./ М.,1974                                                                      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Пьесы композиторов 20 века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Зарубежная музыка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Ю.Холопова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 М.,1996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Сборник фортепианных пьес, этюдов и ансамблей,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. 1. Составитель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С.Ляховицкая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Л.Баренбойм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М., 1962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Свиридов Г. Альбом пьес для детей. Советский композитор, 1973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Старинная клавирная музыка: Сборник/ редакция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Н.Голубовской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Ф.Розенблюм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М.: Музыка, 1978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55A55">
        <w:rPr>
          <w:rFonts w:ascii="Times New Roman" w:hAnsi="Times New Roman" w:cs="Times New Roman"/>
          <w:sz w:val="24"/>
          <w:szCs w:val="24"/>
        </w:rPr>
        <w:t xml:space="preserve"> –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55A55">
        <w:rPr>
          <w:rFonts w:ascii="Times New Roman" w:hAnsi="Times New Roman" w:cs="Times New Roman"/>
          <w:sz w:val="24"/>
          <w:szCs w:val="24"/>
        </w:rPr>
        <w:t xml:space="preserve"> веков, вып.2.: Учеб. пособие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ост. и редактор А.Юровский. М.: Государственное музыкальное издательство, 1962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Смирнова Т. Фортепиано. Интенсивный курс. Тетради 3, 6, 9, 11. М., Музыка, 1993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Сонаты, сонатины, рондо, вариации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1 ч./ сост. С.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М., 1961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Таривердиев М.</w:t>
      </w:r>
      <w:r w:rsidRPr="00255A55">
        <w:rPr>
          <w:rFonts w:ascii="Times New Roman" w:hAnsi="Times New Roman" w:cs="Times New Roman"/>
          <w:sz w:val="24"/>
          <w:szCs w:val="24"/>
        </w:rPr>
        <w:tab/>
        <w:t xml:space="preserve">«Настроения». 24 простые пьесы для фортепиано. Изд. «Классика 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55A55">
        <w:rPr>
          <w:rFonts w:ascii="Times New Roman" w:hAnsi="Times New Roman" w:cs="Times New Roman"/>
          <w:sz w:val="24"/>
          <w:szCs w:val="24"/>
        </w:rPr>
        <w:t xml:space="preserve"> век». М., 2002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Фортепиано 5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ДМШ, ч.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A55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особие/ сост. - редактор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Б.Е. Киев,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Украина, 1973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Фортепиано 6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ДМШ, ч.</w:t>
      </w:r>
      <w:r w:rsidRPr="00255A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A55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особие/ сост. - редактор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Б.Е. Киев: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Украина, 1972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Фортепианная игра, 1,2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ДМШ: Учеб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особие/ 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, Л.Рощина.  М.: Музыка, 1988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Фортепианные циклы для ДМШ. СПб, Изд. «Композитор», 1997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ДМШ 5 класс. Пьесы.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1: Учебник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М.Копчевский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 М.: Музыка, 1978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ДМШ: Учебник/ сост. Н.А.Любомудров, К.С.Сорокин, А.А.Туманян, редактор С.Диденко.  М.: Музыка, 1983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, К.Сорокин. М.: Музыка, 1989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, К.Сорокин.  М.: Музыка, 1989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О. Джазовые композиции в репертуаре ДМШ. Изд. «Северный олень», СПб, 1994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Чайковский П. Детский альбом: Соч.39.  М.: Музыка 2006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Черни К. Сто пьес для удовольствия и отдыха. Тетр.1, 2. Ред.-сост.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, 1992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Черни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К.-Гермер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Т. Этюды. 1, 2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25 маленьких этюдов соч.108, 25 легких этюдов соч.160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Pr="00255A55">
        <w:rPr>
          <w:rFonts w:ascii="Times New Roman" w:hAnsi="Times New Roman" w:cs="Times New Roman"/>
          <w:sz w:val="24"/>
          <w:szCs w:val="24"/>
        </w:rPr>
        <w:tab/>
        <w:t>Альбом для юношества. М.: Музыка, 2011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Школа игры на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: Учебник/ сост. А.Николаев,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М.: Музыка, 2011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3-5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A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A5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Учеб. пособие/ сост. и редакция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В.А.Натансона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>.  М.: Советский композитор, 1967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Юному музыканту-пианисту, 5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.: Хрестоматия для уч-ся ДМШ: </w:t>
      </w:r>
      <w:proofErr w:type="spellStart"/>
      <w:proofErr w:type="gramStart"/>
      <w:r w:rsidRPr="00255A55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. пособие/сост.Г.Цыганова,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Изд. 3-е. Ростов-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55A5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>: Феникс, 2008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Популярная зарубежная музыка для фортепиано в 4 руки. Изд. «Композитор». Санкт-Петербург, 2005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За роялем всей семьёй. «Играем Чайковского». Популярные произведения в переложении для фортепиано в 4 руки.   Вып.1,  Вып.2.  Изд. «Композитор»,  Санкт-Петербург, 2003</w:t>
      </w:r>
    </w:p>
    <w:p w:rsidR="00E10939" w:rsidRPr="00255A55" w:rsidRDefault="00E10939" w:rsidP="00E10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        Музыкальные жемчужины. Учебное пособие для фортепиано. Пьесы и Ансамбли.  Средние классы ДМШ и ДШИ.  Изд. «Композитор». Санкт-Петербург,  2007</w:t>
      </w:r>
    </w:p>
    <w:p w:rsidR="00E10939" w:rsidRPr="00255A55" w:rsidRDefault="00E10939" w:rsidP="00E10939">
      <w:pPr>
        <w:pStyle w:val="af0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A5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рекомендуемой  методической  литературы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1. Алексеев А. Методика обучения игре на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. 3-е изд. М., Музыка, 1978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2. Асафьев Б. Избранные статьи о музыкальном просвещении и образовании. М.-Л., 1965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 "Путь к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". 2-е изд. М, Советский композитор,1973 </w:t>
      </w:r>
    </w:p>
    <w:p w:rsidR="00E10939" w:rsidRPr="00255A55" w:rsidRDefault="00E10939" w:rsidP="00E10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Корто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А. "О фортепианном искусстве". М., Музыка, 1965 </w:t>
      </w:r>
      <w:r w:rsidRPr="00255A55">
        <w:rPr>
          <w:rFonts w:ascii="Times New Roman" w:hAnsi="Times New Roman" w:cs="Times New Roman"/>
          <w:sz w:val="24"/>
          <w:szCs w:val="24"/>
        </w:rPr>
        <w:br/>
        <w:t xml:space="preserve">         5. "Выдающиеся пианисты-педагоги о фортепианном исполнительстве". М., Музыка, 1966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6. Гофман И. "Фортепианная игра: ответы на вопросы о фортепианной игре". М., Музыка, 1961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7. Коган Г. "Работа пианиста". М., Классика-</w:t>
      </w:r>
      <w:proofErr w:type="gramStart"/>
      <w:r w:rsidRPr="00255A55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, 2004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Маккиннон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Л. "Игра наизусть", Ленинград, Музыка, 1967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 Н. "Повседневная работа пианиста и композитора", М., Музыка, 2011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игры", 5 изд. М., Музыка, 1987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55A55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255A55">
        <w:rPr>
          <w:rFonts w:ascii="Times New Roman" w:hAnsi="Times New Roman" w:cs="Times New Roman"/>
          <w:sz w:val="24"/>
          <w:szCs w:val="24"/>
        </w:rPr>
        <w:t xml:space="preserve"> В. "Музыкальная психология". М., </w:t>
      </w:r>
      <w:proofErr w:type="spellStart"/>
      <w:r w:rsidRPr="00255A55">
        <w:rPr>
          <w:rFonts w:ascii="Times New Roman" w:hAnsi="Times New Roman" w:cs="Times New Roman"/>
          <w:sz w:val="24"/>
          <w:szCs w:val="24"/>
        </w:rPr>
        <w:t>Эльга</w:t>
      </w:r>
      <w:proofErr w:type="spellEnd"/>
      <w:r w:rsidRPr="00255A55">
        <w:rPr>
          <w:rFonts w:ascii="Times New Roman" w:hAnsi="Times New Roman" w:cs="Times New Roman"/>
          <w:sz w:val="24"/>
          <w:szCs w:val="24"/>
        </w:rPr>
        <w:t xml:space="preserve">, 2008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12. Смирнова Т. " Беседы о музыкальной педагогике и о многом другом". М., 1997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13. Цыпин Г. "Обучение игре на фортепиано". М., Просвещение, 1974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14. Шуман Р. "О музыке и о музыкантах". Собрание статей. Т. 1. М., Музыка, 1975 </w:t>
      </w:r>
    </w:p>
    <w:p w:rsidR="00E10939" w:rsidRPr="00255A55" w:rsidRDefault="00E10939" w:rsidP="00E1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55">
        <w:rPr>
          <w:rFonts w:ascii="Times New Roman" w:hAnsi="Times New Roman" w:cs="Times New Roman"/>
          <w:sz w:val="24"/>
          <w:szCs w:val="24"/>
        </w:rPr>
        <w:t xml:space="preserve">15. Шуман Р. "Жизненные правила для музыканта" </w:t>
      </w:r>
    </w:p>
    <w:p w:rsidR="00E10939" w:rsidRPr="00255A55" w:rsidRDefault="00E10939" w:rsidP="00E10939">
      <w:pPr>
        <w:spacing w:after="0" w:line="240" w:lineRule="auto"/>
        <w:ind w:left="-5"/>
        <w:rPr>
          <w:rFonts w:ascii="Times New Roman" w:hAnsi="Times New Roman" w:cs="Times New Roman"/>
          <w:b/>
          <w:i/>
          <w:sz w:val="24"/>
          <w:szCs w:val="24"/>
        </w:rPr>
      </w:pPr>
    </w:p>
    <w:p w:rsidR="00E10939" w:rsidRPr="00255A55" w:rsidRDefault="00E10939" w:rsidP="00E1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39"/>
    <w:rsid w:val="00194F63"/>
    <w:rsid w:val="00304366"/>
    <w:rsid w:val="004C4DA4"/>
    <w:rsid w:val="00511728"/>
    <w:rsid w:val="00E10939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0939"/>
  </w:style>
  <w:style w:type="paragraph" w:styleId="1">
    <w:name w:val="heading 1"/>
    <w:basedOn w:val="a0"/>
    <w:next w:val="a0"/>
    <w:link w:val="10"/>
    <w:qFormat/>
    <w:rsid w:val="00E109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0"/>
    <w:next w:val="a0"/>
    <w:link w:val="20"/>
    <w:qFormat/>
    <w:rsid w:val="00E109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109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10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9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E109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109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109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E10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E1093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6">
    <w:name w:val="footer"/>
    <w:basedOn w:val="a0"/>
    <w:link w:val="a7"/>
    <w:unhideWhenUsed/>
    <w:rsid w:val="00E10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rsid w:val="00E1093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8">
    <w:name w:val="Title"/>
    <w:basedOn w:val="a0"/>
    <w:link w:val="a9"/>
    <w:qFormat/>
    <w:rsid w:val="00E1093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9">
    <w:name w:val="Название Знак"/>
    <w:basedOn w:val="a1"/>
    <w:link w:val="a8"/>
    <w:rsid w:val="00E10939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1">
    <w:name w:val="Body Text 2"/>
    <w:basedOn w:val="a0"/>
    <w:link w:val="22"/>
    <w:unhideWhenUsed/>
    <w:rsid w:val="00E1093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E1093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Document Map"/>
    <w:basedOn w:val="a0"/>
    <w:link w:val="ab"/>
    <w:semiHidden/>
    <w:unhideWhenUsed/>
    <w:rsid w:val="00E109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E109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d"/>
    <w:unhideWhenUsed/>
    <w:rsid w:val="00E109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rsid w:val="00E109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E1093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E1093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0"/>
    <w:qFormat/>
    <w:rsid w:val="00E109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1"/>
    <w:link w:val="Body10"/>
    <w:locked/>
    <w:rsid w:val="00E10939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E1093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E1093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Стиль1"/>
    <w:basedOn w:val="a0"/>
    <w:rsid w:val="00E10939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E10939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paragraph" w:customStyle="1" w:styleId="Standard">
    <w:name w:val="Standard"/>
    <w:rsid w:val="00E1093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0"/>
    <w:uiPriority w:val="99"/>
    <w:rsid w:val="00E10939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qFormat/>
    <w:rsid w:val="00E1093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E10939"/>
    <w:rPr>
      <w:rFonts w:ascii="Times New Roman" w:hAnsi="Times New Roman" w:cs="Times New Roman" w:hint="default"/>
      <w:sz w:val="24"/>
      <w:szCs w:val="24"/>
    </w:rPr>
  </w:style>
  <w:style w:type="character" w:customStyle="1" w:styleId="FontStyle622">
    <w:name w:val="Font Style622"/>
    <w:rsid w:val="00E10939"/>
    <w:rPr>
      <w:rFonts w:ascii="Times New Roman" w:hAnsi="Times New Roman" w:cs="Times New Roman" w:hint="default"/>
      <w:sz w:val="16"/>
      <w:szCs w:val="16"/>
    </w:rPr>
  </w:style>
  <w:style w:type="character" w:customStyle="1" w:styleId="af1">
    <w:name w:val="Знак Знак"/>
    <w:rsid w:val="00E10939"/>
    <w:rPr>
      <w:rFonts w:ascii="Arial" w:hAnsi="Arial" w:cs="Arial" w:hint="default"/>
      <w:b/>
      <w:bCs w:val="0"/>
      <w:kern w:val="2"/>
      <w:sz w:val="32"/>
      <w:szCs w:val="32"/>
      <w:lang w:val="ru-RU" w:eastAsia="ar-SA" w:bidi="ar-SA"/>
    </w:rPr>
  </w:style>
  <w:style w:type="character" w:customStyle="1" w:styleId="TimesNewRoman14">
    <w:name w:val="Стиль (латиница) Times New Roman 14 пт"/>
    <w:uiPriority w:val="99"/>
    <w:rsid w:val="00E10939"/>
    <w:rPr>
      <w:rFonts w:ascii="Times New Roman" w:hAnsi="Times New Roman" w:cs="Times New Roman" w:hint="default"/>
      <w:sz w:val="28"/>
      <w:szCs w:val="28"/>
    </w:rPr>
  </w:style>
  <w:style w:type="table" w:styleId="af2">
    <w:name w:val="Table Grid"/>
    <w:basedOn w:val="a2"/>
    <w:uiPriority w:val="59"/>
    <w:rsid w:val="00E1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"/>
    <w:basedOn w:val="a0"/>
    <w:qFormat/>
    <w:rsid w:val="00E1093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f4">
    <w:name w:val="Основной текст Знак"/>
    <w:basedOn w:val="a1"/>
    <w:rsid w:val="00E10939"/>
    <w:rPr>
      <w:shd w:val="clear" w:color="auto" w:fill="FFFFFF"/>
    </w:rPr>
  </w:style>
  <w:style w:type="paragraph" w:styleId="af5">
    <w:name w:val="Body Text"/>
    <w:aliases w:val="Основной текст Знак Знак Знак"/>
    <w:basedOn w:val="a0"/>
    <w:link w:val="14"/>
    <w:rsid w:val="00E1093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aliases w:val="Основной текст Знак Знак Знак Знак"/>
    <w:basedOn w:val="a1"/>
    <w:link w:val="af5"/>
    <w:rsid w:val="00E10939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f4"/>
    <w:rsid w:val="00E10939"/>
    <w:rPr>
      <w:rFonts w:ascii="Times New Roman" w:hAnsi="Times New Roman" w:cs="Times New Roman"/>
      <w:b/>
      <w:bCs/>
      <w:spacing w:val="0"/>
    </w:rPr>
  </w:style>
  <w:style w:type="character" w:customStyle="1" w:styleId="af6">
    <w:name w:val="Основной текст + Полужирный"/>
    <w:basedOn w:val="af4"/>
    <w:rsid w:val="00E10939"/>
    <w:rPr>
      <w:b/>
      <w:bCs/>
      <w:sz w:val="22"/>
      <w:szCs w:val="22"/>
    </w:rPr>
  </w:style>
  <w:style w:type="character" w:styleId="af7">
    <w:name w:val="footnote reference"/>
    <w:basedOn w:val="a1"/>
    <w:rsid w:val="00E10939"/>
    <w:rPr>
      <w:vertAlign w:val="superscript"/>
    </w:rPr>
  </w:style>
  <w:style w:type="character" w:customStyle="1" w:styleId="31">
    <w:name w:val="Заголовок №3_"/>
    <w:basedOn w:val="a1"/>
    <w:rsid w:val="00E10939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E10939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6">
    <w:name w:val="Заголовок №316"/>
    <w:basedOn w:val="31"/>
    <w:rsid w:val="00E10939"/>
    <w:rPr>
      <w:b w:val="0"/>
      <w:bCs w:val="0"/>
    </w:rPr>
  </w:style>
  <w:style w:type="character" w:customStyle="1" w:styleId="220">
    <w:name w:val="Заголовок №2 (2)_"/>
    <w:basedOn w:val="a1"/>
    <w:rsid w:val="00E10939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E10939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 w:cs="Times New Roman"/>
      <w:b/>
      <w:bCs/>
      <w:sz w:val="25"/>
      <w:szCs w:val="25"/>
    </w:rPr>
  </w:style>
  <w:style w:type="character" w:customStyle="1" w:styleId="17">
    <w:name w:val="Основной текст (17)_"/>
    <w:basedOn w:val="a1"/>
    <w:rsid w:val="00E10939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E10939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Times New Roman"/>
      <w:b/>
      <w:bCs/>
    </w:rPr>
  </w:style>
  <w:style w:type="character" w:customStyle="1" w:styleId="170">
    <w:name w:val="Основной текст (17) + Не полужирный"/>
    <w:basedOn w:val="17"/>
    <w:rsid w:val="00E10939"/>
    <w:rPr>
      <w:b w:val="0"/>
      <w:bCs w:val="0"/>
    </w:rPr>
  </w:style>
  <w:style w:type="character" w:customStyle="1" w:styleId="172">
    <w:name w:val="Основной текст (17)"/>
    <w:basedOn w:val="17"/>
    <w:rsid w:val="00E10939"/>
    <w:rPr>
      <w:b w:val="0"/>
      <w:bCs w:val="0"/>
      <w:noProof/>
    </w:rPr>
  </w:style>
  <w:style w:type="character" w:customStyle="1" w:styleId="222">
    <w:name w:val="Заголовок №2 (2)2"/>
    <w:basedOn w:val="220"/>
    <w:rsid w:val="00E10939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E10939"/>
    <w:rPr>
      <w:b w:val="0"/>
      <w:bCs w:val="0"/>
    </w:rPr>
  </w:style>
  <w:style w:type="character" w:customStyle="1" w:styleId="120">
    <w:name w:val="Основной текст (12)_"/>
    <w:basedOn w:val="a1"/>
    <w:rsid w:val="00E10939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E10939"/>
    <w:pPr>
      <w:shd w:val="clear" w:color="auto" w:fill="FFFFFF"/>
      <w:spacing w:before="240" w:after="0" w:line="192" w:lineRule="exact"/>
    </w:pPr>
    <w:rPr>
      <w:rFonts w:ascii="Calibri" w:eastAsia="Calibri" w:hAnsi="Calibri" w:cs="Times New Roman"/>
      <w:sz w:val="19"/>
      <w:szCs w:val="19"/>
    </w:rPr>
  </w:style>
  <w:style w:type="character" w:customStyle="1" w:styleId="af8">
    <w:name w:val="Подпись к таблице_"/>
    <w:basedOn w:val="a1"/>
    <w:rsid w:val="00E10939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rsid w:val="00E10939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41">
    <w:name w:val="Подпись к таблице4"/>
    <w:basedOn w:val="af8"/>
    <w:rsid w:val="00E10939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E10939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E10939"/>
    <w:rPr>
      <w:b w:val="0"/>
      <w:bCs w:val="0"/>
    </w:rPr>
  </w:style>
  <w:style w:type="paragraph" w:customStyle="1" w:styleId="191">
    <w:name w:val="Основной текст (19)1"/>
    <w:basedOn w:val="a0"/>
    <w:rsid w:val="00E10939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131">
    <w:name w:val="Основной текст + 131"/>
    <w:aliases w:val="5 pt4,Малые прописные1"/>
    <w:basedOn w:val="af4"/>
    <w:rsid w:val="00E10939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3">
    <w:name w:val="Подпись к таблице2"/>
    <w:basedOn w:val="af8"/>
    <w:rsid w:val="00E10939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1"/>
    <w:rsid w:val="00E10939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E10939"/>
  </w:style>
  <w:style w:type="paragraph" w:customStyle="1" w:styleId="210">
    <w:name w:val="Подпись к таблице (2)1"/>
    <w:basedOn w:val="a0"/>
    <w:rsid w:val="00E10939"/>
    <w:pPr>
      <w:shd w:val="clear" w:color="auto" w:fill="FFFFFF"/>
      <w:spacing w:after="0" w:line="192" w:lineRule="exact"/>
      <w:jc w:val="both"/>
    </w:pPr>
    <w:rPr>
      <w:rFonts w:ascii="Calibri" w:eastAsia="Calibri" w:hAnsi="Calibri" w:cs="Times New Roman"/>
      <w:sz w:val="19"/>
      <w:szCs w:val="19"/>
    </w:rPr>
  </w:style>
  <w:style w:type="character" w:customStyle="1" w:styleId="1927">
    <w:name w:val="Основной текст (19)27"/>
    <w:basedOn w:val="19"/>
    <w:rsid w:val="00E10939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E10939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E10939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E10939"/>
    <w:rPr>
      <w:rFonts w:ascii="Times New Roman" w:hAnsi="Times New Roman" w:cs="Times New Roman"/>
      <w:spacing w:val="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9"/>
    <w:uiPriority w:val="99"/>
    <w:rsid w:val="00E10939"/>
    <w:pPr>
      <w:numPr>
        <w:numId w:val="2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E109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E10939"/>
  </w:style>
  <w:style w:type="paragraph" w:styleId="afa">
    <w:name w:val="caption"/>
    <w:basedOn w:val="a0"/>
    <w:qFormat/>
    <w:rsid w:val="00E10939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8">
    <w:name w:val="Верхний колонтитул Знак1"/>
    <w:basedOn w:val="a1"/>
    <w:rsid w:val="00E10939"/>
    <w:rPr>
      <w:rFonts w:ascii="Times New Roman" w:eastAsia="Times New Roman" w:hAnsi="Times New Roman"/>
      <w:sz w:val="24"/>
      <w:szCs w:val="24"/>
    </w:rPr>
  </w:style>
  <w:style w:type="character" w:customStyle="1" w:styleId="1a">
    <w:name w:val="Нижний колонтитул Знак1"/>
    <w:basedOn w:val="a1"/>
    <w:uiPriority w:val="99"/>
    <w:rsid w:val="00E10939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basedOn w:val="a1"/>
    <w:uiPriority w:val="99"/>
    <w:semiHidden/>
    <w:rsid w:val="00E10939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E10939"/>
    <w:rPr>
      <w:rFonts w:eastAsia="Times New Roman"/>
      <w:b/>
      <w:i/>
    </w:rPr>
  </w:style>
  <w:style w:type="character" w:customStyle="1" w:styleId="WW8Num2z0">
    <w:name w:val="WW8Num2z0"/>
    <w:rsid w:val="00E10939"/>
    <w:rPr>
      <w:rFonts w:ascii="Symbol" w:hAnsi="Symbol"/>
    </w:rPr>
  </w:style>
  <w:style w:type="character" w:customStyle="1" w:styleId="WW8Num2z1">
    <w:name w:val="WW8Num2z1"/>
    <w:rsid w:val="00E10939"/>
    <w:rPr>
      <w:rFonts w:ascii="Courier New" w:hAnsi="Courier New"/>
    </w:rPr>
  </w:style>
  <w:style w:type="character" w:customStyle="1" w:styleId="WW8Num2z2">
    <w:name w:val="WW8Num2z2"/>
    <w:rsid w:val="00E10939"/>
    <w:rPr>
      <w:rFonts w:ascii="Wingdings" w:hAnsi="Wingdings"/>
    </w:rPr>
  </w:style>
  <w:style w:type="character" w:customStyle="1" w:styleId="WW8Num3z0">
    <w:name w:val="WW8Num3z0"/>
    <w:rsid w:val="00E10939"/>
    <w:rPr>
      <w:rFonts w:ascii="Symbol" w:hAnsi="Symbol"/>
    </w:rPr>
  </w:style>
  <w:style w:type="character" w:customStyle="1" w:styleId="WW8Num3z1">
    <w:name w:val="WW8Num3z1"/>
    <w:rsid w:val="00E10939"/>
    <w:rPr>
      <w:rFonts w:ascii="Courier New" w:hAnsi="Courier New"/>
    </w:rPr>
  </w:style>
  <w:style w:type="character" w:customStyle="1" w:styleId="WW8Num3z2">
    <w:name w:val="WW8Num3z2"/>
    <w:rsid w:val="00E10939"/>
    <w:rPr>
      <w:rFonts w:ascii="Wingdings" w:hAnsi="Wingdings"/>
    </w:rPr>
  </w:style>
  <w:style w:type="character" w:customStyle="1" w:styleId="WW8Num4z0">
    <w:name w:val="WW8Num4z0"/>
    <w:rsid w:val="00E10939"/>
    <w:rPr>
      <w:rFonts w:ascii="Symbol" w:hAnsi="Symbol"/>
    </w:rPr>
  </w:style>
  <w:style w:type="character" w:customStyle="1" w:styleId="WW8Num4z1">
    <w:name w:val="WW8Num4z1"/>
    <w:rsid w:val="00E10939"/>
    <w:rPr>
      <w:rFonts w:ascii="Courier New" w:hAnsi="Courier New"/>
    </w:rPr>
  </w:style>
  <w:style w:type="character" w:customStyle="1" w:styleId="WW8Num4z2">
    <w:name w:val="WW8Num4z2"/>
    <w:rsid w:val="00E10939"/>
    <w:rPr>
      <w:rFonts w:ascii="Wingdings" w:hAnsi="Wingdings"/>
    </w:rPr>
  </w:style>
  <w:style w:type="character" w:customStyle="1" w:styleId="WW8Num5z0">
    <w:name w:val="WW8Num5z0"/>
    <w:rsid w:val="00E10939"/>
    <w:rPr>
      <w:rFonts w:ascii="Symbol" w:hAnsi="Symbol"/>
    </w:rPr>
  </w:style>
  <w:style w:type="character" w:customStyle="1" w:styleId="WW8Num5z1">
    <w:name w:val="WW8Num5z1"/>
    <w:rsid w:val="00E10939"/>
    <w:rPr>
      <w:rFonts w:ascii="Courier New" w:hAnsi="Courier New"/>
    </w:rPr>
  </w:style>
  <w:style w:type="character" w:customStyle="1" w:styleId="WW8Num5z2">
    <w:name w:val="WW8Num5z2"/>
    <w:rsid w:val="00E10939"/>
    <w:rPr>
      <w:rFonts w:ascii="Wingdings" w:hAnsi="Wingdings"/>
    </w:rPr>
  </w:style>
  <w:style w:type="character" w:customStyle="1" w:styleId="WW8Num6z0">
    <w:name w:val="WW8Num6z0"/>
    <w:rsid w:val="00E10939"/>
    <w:rPr>
      <w:rFonts w:eastAsia="Times New Roman"/>
      <w:b/>
      <w:i/>
    </w:rPr>
  </w:style>
  <w:style w:type="character" w:customStyle="1" w:styleId="WW8Num7z0">
    <w:name w:val="WW8Num7z0"/>
    <w:rsid w:val="00E10939"/>
    <w:rPr>
      <w:rFonts w:eastAsia="Times New Roman"/>
    </w:rPr>
  </w:style>
  <w:style w:type="character" w:customStyle="1" w:styleId="WW8Num8z0">
    <w:name w:val="WW8Num8z0"/>
    <w:rsid w:val="00E10939"/>
    <w:rPr>
      <w:rFonts w:eastAsia="Times New Roman"/>
    </w:rPr>
  </w:style>
  <w:style w:type="character" w:customStyle="1" w:styleId="WW8Num9z0">
    <w:name w:val="WW8Num9z0"/>
    <w:rsid w:val="00E10939"/>
    <w:rPr>
      <w:rFonts w:eastAsia="Times New Roman"/>
    </w:rPr>
  </w:style>
  <w:style w:type="character" w:customStyle="1" w:styleId="WW8Num10z0">
    <w:name w:val="WW8Num10z0"/>
    <w:rsid w:val="00E10939"/>
    <w:rPr>
      <w:rFonts w:eastAsia="Times New Roman"/>
    </w:rPr>
  </w:style>
  <w:style w:type="character" w:customStyle="1" w:styleId="WW8Num11z0">
    <w:name w:val="WW8Num11z0"/>
    <w:rsid w:val="00E10939"/>
    <w:rPr>
      <w:rFonts w:eastAsia="Times New Roman"/>
    </w:rPr>
  </w:style>
  <w:style w:type="character" w:customStyle="1" w:styleId="WW8Num12z0">
    <w:name w:val="WW8Num12z0"/>
    <w:rsid w:val="00E10939"/>
    <w:rPr>
      <w:rFonts w:eastAsia="Times New Roman"/>
    </w:rPr>
  </w:style>
  <w:style w:type="character" w:customStyle="1" w:styleId="WW8Num13z0">
    <w:name w:val="WW8Num13z0"/>
    <w:rsid w:val="00E10939"/>
    <w:rPr>
      <w:rFonts w:eastAsia="Times New Roman"/>
    </w:rPr>
  </w:style>
  <w:style w:type="character" w:customStyle="1" w:styleId="WW8Num14z0">
    <w:name w:val="WW8Num14z0"/>
    <w:rsid w:val="00E10939"/>
    <w:rPr>
      <w:rFonts w:eastAsia="Times New Roman"/>
    </w:rPr>
  </w:style>
  <w:style w:type="character" w:customStyle="1" w:styleId="WW8Num15z0">
    <w:name w:val="WW8Num15z0"/>
    <w:rsid w:val="00E10939"/>
    <w:rPr>
      <w:rFonts w:eastAsia="Times New Roman"/>
    </w:rPr>
  </w:style>
  <w:style w:type="character" w:customStyle="1" w:styleId="WW8Num16z0">
    <w:name w:val="WW8Num16z0"/>
    <w:rsid w:val="00E10939"/>
    <w:rPr>
      <w:rFonts w:ascii="Symbol" w:hAnsi="Symbol"/>
    </w:rPr>
  </w:style>
  <w:style w:type="character" w:customStyle="1" w:styleId="WW8Num16z1">
    <w:name w:val="WW8Num16z1"/>
    <w:rsid w:val="00E10939"/>
    <w:rPr>
      <w:rFonts w:ascii="Courier New" w:hAnsi="Courier New"/>
    </w:rPr>
  </w:style>
  <w:style w:type="character" w:customStyle="1" w:styleId="WW8Num16z2">
    <w:name w:val="WW8Num16z2"/>
    <w:rsid w:val="00E10939"/>
    <w:rPr>
      <w:rFonts w:ascii="Wingdings" w:hAnsi="Wingdings"/>
    </w:rPr>
  </w:style>
  <w:style w:type="character" w:customStyle="1" w:styleId="WW8Num17z1">
    <w:name w:val="WW8Num17z1"/>
    <w:rsid w:val="00E10939"/>
    <w:rPr>
      <w:rFonts w:eastAsia="Times New Roman"/>
    </w:rPr>
  </w:style>
  <w:style w:type="character" w:customStyle="1" w:styleId="WW8Num18z0">
    <w:name w:val="WW8Num18z0"/>
    <w:rsid w:val="00E10939"/>
    <w:rPr>
      <w:rFonts w:ascii="Symbol" w:hAnsi="Symbol"/>
    </w:rPr>
  </w:style>
  <w:style w:type="character" w:customStyle="1" w:styleId="WW8Num18z1">
    <w:name w:val="WW8Num18z1"/>
    <w:rsid w:val="00E10939"/>
    <w:rPr>
      <w:rFonts w:ascii="Courier New" w:hAnsi="Courier New"/>
    </w:rPr>
  </w:style>
  <w:style w:type="character" w:customStyle="1" w:styleId="WW8Num18z2">
    <w:name w:val="WW8Num18z2"/>
    <w:rsid w:val="00E10939"/>
    <w:rPr>
      <w:rFonts w:ascii="Wingdings" w:hAnsi="Wingdings"/>
    </w:rPr>
  </w:style>
  <w:style w:type="character" w:customStyle="1" w:styleId="WW8Num19z0">
    <w:name w:val="WW8Num19z0"/>
    <w:rsid w:val="00E10939"/>
    <w:rPr>
      <w:rFonts w:ascii="Symbol" w:hAnsi="Symbol"/>
    </w:rPr>
  </w:style>
  <w:style w:type="character" w:customStyle="1" w:styleId="WW8Num19z1">
    <w:name w:val="WW8Num19z1"/>
    <w:rsid w:val="00E10939"/>
    <w:rPr>
      <w:rFonts w:ascii="Courier New" w:hAnsi="Courier New"/>
    </w:rPr>
  </w:style>
  <w:style w:type="character" w:customStyle="1" w:styleId="WW8Num19z2">
    <w:name w:val="WW8Num19z2"/>
    <w:rsid w:val="00E10939"/>
    <w:rPr>
      <w:rFonts w:ascii="Wingdings" w:hAnsi="Wingdings"/>
    </w:rPr>
  </w:style>
  <w:style w:type="character" w:customStyle="1" w:styleId="WW8Num20z0">
    <w:name w:val="WW8Num20z0"/>
    <w:rsid w:val="00E10939"/>
    <w:rPr>
      <w:rFonts w:eastAsia="Times New Roman"/>
    </w:rPr>
  </w:style>
  <w:style w:type="character" w:customStyle="1" w:styleId="Absatz-Standardschriftart">
    <w:name w:val="Absatz-Standardschriftart"/>
    <w:rsid w:val="00E10939"/>
  </w:style>
  <w:style w:type="character" w:customStyle="1" w:styleId="WW-Absatz-Standardschriftart">
    <w:name w:val="WW-Absatz-Standardschriftart"/>
    <w:rsid w:val="00E10939"/>
  </w:style>
  <w:style w:type="character" w:customStyle="1" w:styleId="WW-Absatz-Standardschriftart1">
    <w:name w:val="WW-Absatz-Standardschriftart1"/>
    <w:rsid w:val="00E10939"/>
  </w:style>
  <w:style w:type="character" w:customStyle="1" w:styleId="1c">
    <w:name w:val="Основной шрифт абзаца1"/>
    <w:rsid w:val="00E10939"/>
  </w:style>
  <w:style w:type="character" w:customStyle="1" w:styleId="ListLabel1">
    <w:name w:val="ListLabel 1"/>
    <w:rsid w:val="00E10939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E10939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E10939"/>
    <w:rPr>
      <w:rFonts w:eastAsia="Times New Roman"/>
      <w:b/>
      <w:i/>
    </w:rPr>
  </w:style>
  <w:style w:type="character" w:customStyle="1" w:styleId="ListLabel4">
    <w:name w:val="ListLabel 4"/>
    <w:rsid w:val="00E10939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E10939"/>
  </w:style>
  <w:style w:type="character" w:customStyle="1" w:styleId="ListLabel6">
    <w:name w:val="ListLabel 6"/>
    <w:rsid w:val="00E10939"/>
    <w:rPr>
      <w:rFonts w:eastAsia="Times New Roman"/>
    </w:rPr>
  </w:style>
  <w:style w:type="paragraph" w:customStyle="1" w:styleId="afb">
    <w:name w:val="Заголовок"/>
    <w:basedOn w:val="a0"/>
    <w:next w:val="af5"/>
    <w:rsid w:val="00E10939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c">
    <w:name w:val="List"/>
    <w:basedOn w:val="af5"/>
    <w:rsid w:val="00E10939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d">
    <w:name w:val="Название1"/>
    <w:basedOn w:val="a0"/>
    <w:rsid w:val="00E10939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en-US" w:eastAsia="hi-IN" w:bidi="hi-IN"/>
    </w:rPr>
  </w:style>
  <w:style w:type="paragraph" w:customStyle="1" w:styleId="1e">
    <w:name w:val="Указатель1"/>
    <w:basedOn w:val="a0"/>
    <w:rsid w:val="00E10939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E10939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E10939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E10939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E10939"/>
    <w:pPr>
      <w:tabs>
        <w:tab w:val="left" w:pos="0"/>
      </w:tabs>
    </w:pPr>
  </w:style>
  <w:style w:type="paragraph" w:customStyle="1" w:styleId="afd">
    <w:name w:val="Содержимое таблицы"/>
    <w:basedOn w:val="a0"/>
    <w:rsid w:val="00E10939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e">
    <w:name w:val="Заголовок таблицы"/>
    <w:basedOn w:val="afd"/>
    <w:rsid w:val="00E10939"/>
    <w:pPr>
      <w:jc w:val="center"/>
    </w:pPr>
    <w:rPr>
      <w:b/>
      <w:bCs/>
    </w:rPr>
  </w:style>
  <w:style w:type="paragraph" w:customStyle="1" w:styleId="1f">
    <w:name w:val="Текст выноски1"/>
    <w:basedOn w:val="a0"/>
    <w:rsid w:val="00E10939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E10939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f">
    <w:name w:val="List Bullet"/>
    <w:basedOn w:val="a0"/>
    <w:uiPriority w:val="99"/>
    <w:unhideWhenUsed/>
    <w:rsid w:val="00E1093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E10939"/>
  </w:style>
  <w:style w:type="character" w:styleId="aff1">
    <w:name w:val="Strong"/>
    <w:qFormat/>
    <w:rsid w:val="00E10939"/>
    <w:rPr>
      <w:b/>
      <w:bCs/>
    </w:rPr>
  </w:style>
  <w:style w:type="paragraph" w:customStyle="1" w:styleId="Style15">
    <w:name w:val="Style15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E1093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E10939"/>
    <w:rPr>
      <w:rFonts w:ascii="Times New Roman" w:hAnsi="Times New Roman" w:cs="Times New Roman" w:hint="default"/>
      <w:sz w:val="26"/>
      <w:szCs w:val="26"/>
    </w:rPr>
  </w:style>
  <w:style w:type="paragraph" w:customStyle="1" w:styleId="aff2">
    <w:name w:val="Базовый"/>
    <w:rsid w:val="00E1093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E1093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E1093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E1093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109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E1093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E1093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E1093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unhideWhenUsed/>
    <w:rsid w:val="00E10939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E10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09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E10939"/>
  </w:style>
  <w:style w:type="character" w:customStyle="1" w:styleId="25">
    <w:name w:val="Основной текст (2)_"/>
    <w:rsid w:val="00E10939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E10939"/>
    <w:rPr>
      <w:rFonts w:ascii="Times New Roman" w:hAnsi="Times New Roman"/>
      <w:b/>
      <w:bCs/>
      <w:sz w:val="23"/>
      <w:szCs w:val="23"/>
    </w:rPr>
  </w:style>
  <w:style w:type="character" w:customStyle="1" w:styleId="aff4">
    <w:name w:val="Символ нумерации"/>
    <w:rsid w:val="00E10939"/>
  </w:style>
  <w:style w:type="paragraph" w:customStyle="1" w:styleId="1f1">
    <w:name w:val="Обычный (веб)1"/>
    <w:basedOn w:val="a0"/>
    <w:rsid w:val="00E10939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rsid w:val="00E10939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1f2">
    <w:name w:val="Основной текст с отступом Знак1"/>
    <w:basedOn w:val="a1"/>
    <w:rsid w:val="00E10939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E10939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6">
    <w:name w:val="Основной текст (2)"/>
    <w:basedOn w:val="a0"/>
    <w:rsid w:val="00E10939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f3">
    <w:name w:val="Заголовок №1"/>
    <w:basedOn w:val="a0"/>
    <w:rsid w:val="00E10939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character" w:styleId="aff5">
    <w:name w:val="FollowedHyperlink"/>
    <w:basedOn w:val="a1"/>
    <w:unhideWhenUsed/>
    <w:rsid w:val="00E10939"/>
    <w:rPr>
      <w:color w:val="800080" w:themeColor="followedHyperlink"/>
      <w:u w:val="single"/>
    </w:rPr>
  </w:style>
  <w:style w:type="paragraph" w:styleId="27">
    <w:name w:val="List 2"/>
    <w:basedOn w:val="a0"/>
    <w:uiPriority w:val="99"/>
    <w:unhideWhenUsed/>
    <w:rsid w:val="00E10939"/>
    <w:pPr>
      <w:spacing w:after="0" w:line="240" w:lineRule="auto"/>
      <w:ind w:left="566" w:hanging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311">
    <w:name w:val="Основной текст (3)1"/>
    <w:basedOn w:val="a0"/>
    <w:uiPriority w:val="99"/>
    <w:rsid w:val="00E10939"/>
    <w:pPr>
      <w:shd w:val="clear" w:color="auto" w:fill="FFFFFF"/>
      <w:spacing w:after="360" w:line="240" w:lineRule="atLeast"/>
      <w:ind w:hanging="36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qFormat/>
    <w:rsid w:val="00E10939"/>
    <w:rPr>
      <w:i/>
      <w:iCs/>
    </w:rPr>
  </w:style>
  <w:style w:type="table" w:customStyle="1" w:styleId="TableGrid">
    <w:name w:val="TableGrid"/>
    <w:rsid w:val="00E10939"/>
    <w:pPr>
      <w:spacing w:after="0" w:line="240" w:lineRule="auto"/>
    </w:pPr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Subtitle"/>
    <w:basedOn w:val="a0"/>
    <w:link w:val="aff8"/>
    <w:qFormat/>
    <w:rsid w:val="00E1093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8">
    <w:name w:val="Подзаголовок Знак"/>
    <w:basedOn w:val="a1"/>
    <w:link w:val="aff7"/>
    <w:rsid w:val="00E1093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9">
    <w:name w:val="footnote text"/>
    <w:basedOn w:val="a0"/>
    <w:link w:val="affa"/>
    <w:rsid w:val="00E1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1"/>
    <w:link w:val="aff9"/>
    <w:rsid w:val="00E1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Plain Text"/>
    <w:basedOn w:val="a0"/>
    <w:link w:val="affc"/>
    <w:rsid w:val="00E10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E109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8">
    <w:name w:val="Body Text Indent 2"/>
    <w:basedOn w:val="a0"/>
    <w:link w:val="29"/>
    <w:uiPriority w:val="99"/>
    <w:unhideWhenUsed/>
    <w:rsid w:val="00E109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E10939"/>
    <w:rPr>
      <w:rFonts w:ascii="Calibri" w:eastAsia="Calibri" w:hAnsi="Calibri" w:cs="Times New Roman"/>
    </w:rPr>
  </w:style>
  <w:style w:type="paragraph" w:customStyle="1" w:styleId="ListParagraph1">
    <w:name w:val="List Paragraph1"/>
    <w:basedOn w:val="a0"/>
    <w:rsid w:val="00E109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0"/>
    <w:link w:val="33"/>
    <w:semiHidden/>
    <w:unhideWhenUsed/>
    <w:rsid w:val="00E10939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3">
    <w:name w:val="Основной текст с отступом 3 Знак"/>
    <w:basedOn w:val="a1"/>
    <w:link w:val="32"/>
    <w:semiHidden/>
    <w:rsid w:val="00E1093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R1">
    <w:name w:val="FR1"/>
    <w:rsid w:val="00E10939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a0"/>
    <w:rsid w:val="00E1093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0"/>
    <w:rsid w:val="00E1093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E10939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E10939"/>
    <w:rPr>
      <w:rFonts w:ascii="Arial" w:hAnsi="Arial" w:cs="Arial"/>
      <w:sz w:val="26"/>
      <w:szCs w:val="26"/>
    </w:rPr>
  </w:style>
  <w:style w:type="paragraph" w:customStyle="1" w:styleId="Style7">
    <w:name w:val="Style7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E10939"/>
    <w:rPr>
      <w:rFonts w:ascii="Arial" w:hAnsi="Arial" w:cs="Arial"/>
      <w:sz w:val="24"/>
      <w:szCs w:val="24"/>
    </w:rPr>
  </w:style>
  <w:style w:type="paragraph" w:customStyle="1" w:styleId="Style3">
    <w:name w:val="Style3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1"/>
    <w:uiPriority w:val="99"/>
    <w:rsid w:val="00E10939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1"/>
    <w:uiPriority w:val="99"/>
    <w:rsid w:val="00E109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0"/>
    <w:uiPriority w:val="99"/>
    <w:rsid w:val="00E10939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1"/>
    <w:uiPriority w:val="99"/>
    <w:rsid w:val="00E1093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0"/>
    <w:uiPriority w:val="99"/>
    <w:rsid w:val="00E1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Обычный1"/>
    <w:rsid w:val="00E10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28"/>
      <w:sz w:val="20"/>
      <w:szCs w:val="20"/>
      <w:lang w:eastAsia="ru-RU"/>
    </w:rPr>
  </w:style>
  <w:style w:type="character" w:customStyle="1" w:styleId="hl1">
    <w:name w:val="hl1"/>
    <w:basedOn w:val="a1"/>
    <w:rsid w:val="00E10939"/>
    <w:rPr>
      <w:color w:val="4682B4"/>
    </w:rPr>
  </w:style>
  <w:style w:type="character" w:customStyle="1" w:styleId="affd">
    <w:name w:val="Основной текст_"/>
    <w:basedOn w:val="a1"/>
    <w:link w:val="34"/>
    <w:rsid w:val="00E10939"/>
    <w:rPr>
      <w:spacing w:val="1"/>
      <w:shd w:val="clear" w:color="auto" w:fill="FFFFFF"/>
    </w:rPr>
  </w:style>
  <w:style w:type="character" w:customStyle="1" w:styleId="2b">
    <w:name w:val="Основной текст2"/>
    <w:basedOn w:val="affd"/>
    <w:rsid w:val="00E10939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4">
    <w:name w:val="Основной текст3"/>
    <w:basedOn w:val="a0"/>
    <w:link w:val="affd"/>
    <w:rsid w:val="00E10939"/>
    <w:pPr>
      <w:widowControl w:val="0"/>
      <w:shd w:val="clear" w:color="auto" w:fill="FFFFFF"/>
      <w:spacing w:after="0" w:line="370" w:lineRule="exact"/>
    </w:pPr>
    <w:rPr>
      <w:spacing w:val="1"/>
    </w:rPr>
  </w:style>
  <w:style w:type="character" w:customStyle="1" w:styleId="5">
    <w:name w:val="Основной текст (5)_"/>
    <w:basedOn w:val="a1"/>
    <w:link w:val="50"/>
    <w:rsid w:val="00E10939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10939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1"/>
    </w:rPr>
  </w:style>
  <w:style w:type="character" w:customStyle="1" w:styleId="51">
    <w:name w:val="Основной текст (5) + Не полужирный"/>
    <w:basedOn w:val="5"/>
    <w:rsid w:val="00E10939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5">
    <w:name w:val="Основной текст1"/>
    <w:basedOn w:val="affd"/>
    <w:rsid w:val="00E10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1"/>
    <w:link w:val="36"/>
    <w:rsid w:val="00E1093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ffe">
    <w:name w:val="Колонтитул"/>
    <w:basedOn w:val="a1"/>
    <w:rsid w:val="00E1093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a1"/>
    <w:rsid w:val="00E10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5"/>
    <w:rsid w:val="00E1093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a1"/>
    <w:rsid w:val="00E10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a1"/>
    <w:rsid w:val="00E10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Подпись к таблице (2)"/>
    <w:basedOn w:val="a1"/>
    <w:rsid w:val="00E10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4"/>
    <w:basedOn w:val="affd"/>
    <w:rsid w:val="00E109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0pt">
    <w:name w:val="Основной текст (3) + 13 pt;Полужирный;Курсив;Интервал 0 pt"/>
    <w:basedOn w:val="35"/>
    <w:rsid w:val="00E10939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pt0pt">
    <w:name w:val="Основной текст (3) + 7 pt;Полужирный;Интервал 0 pt"/>
    <w:basedOn w:val="35"/>
    <w:rsid w:val="00E10939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">
    <w:name w:val="Основной текст (6)_"/>
    <w:basedOn w:val="a1"/>
    <w:link w:val="60"/>
    <w:rsid w:val="00E1093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5"/>
    <w:basedOn w:val="affd"/>
    <w:rsid w:val="00E109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10939"/>
    <w:rPr>
      <w:rFonts w:ascii="Constantia" w:eastAsia="Constantia" w:hAnsi="Constantia" w:cs="Constantia"/>
      <w:shd w:val="clear" w:color="auto" w:fill="FFFFFF"/>
      <w:lang w:val="en-US" w:bidi="en-US"/>
    </w:rPr>
  </w:style>
  <w:style w:type="character" w:customStyle="1" w:styleId="8">
    <w:name w:val="Основной текст (8)_"/>
    <w:basedOn w:val="a1"/>
    <w:link w:val="80"/>
    <w:rsid w:val="00E10939"/>
    <w:rPr>
      <w:rFonts w:ascii="Constantia" w:eastAsia="Constantia" w:hAnsi="Constantia" w:cs="Constantia"/>
      <w:shd w:val="clear" w:color="auto" w:fill="FFFFFF"/>
      <w:lang w:val="en-US" w:bidi="en-US"/>
    </w:rPr>
  </w:style>
  <w:style w:type="paragraph" w:customStyle="1" w:styleId="61">
    <w:name w:val="Основной текст6"/>
    <w:basedOn w:val="a0"/>
    <w:rsid w:val="00E10939"/>
    <w:pPr>
      <w:widowControl w:val="0"/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0"/>
    <w:link w:val="35"/>
    <w:rsid w:val="00E10939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0"/>
    <w:link w:val="6"/>
    <w:rsid w:val="00E10939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0"/>
    <w:link w:val="7"/>
    <w:rsid w:val="00E10939"/>
    <w:pPr>
      <w:widowControl w:val="0"/>
      <w:shd w:val="clear" w:color="auto" w:fill="FFFFFF"/>
      <w:spacing w:before="60"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paragraph" w:customStyle="1" w:styleId="80">
    <w:name w:val="Основной текст (8)"/>
    <w:basedOn w:val="a0"/>
    <w:link w:val="8"/>
    <w:rsid w:val="00E10939"/>
    <w:pPr>
      <w:widowControl w:val="0"/>
      <w:shd w:val="clear" w:color="auto" w:fill="FFFFFF"/>
      <w:spacing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character" w:customStyle="1" w:styleId="13pt">
    <w:name w:val="Основной текст + 13 pt;Полужирный;Курсив"/>
    <w:basedOn w:val="affd"/>
    <w:rsid w:val="00E109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5pt">
    <w:name w:val="Основной текст + 7;5 pt"/>
    <w:basedOn w:val="affd"/>
    <w:rsid w:val="00E1093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12pt">
    <w:name w:val="Основной текст (4) + 12 pt;Не полужирный;Не курсив"/>
    <w:basedOn w:val="a1"/>
    <w:rsid w:val="00E109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a1"/>
    <w:rsid w:val="00E109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">
    <w:name w:val="Основной текст + Arial Unicode MS;Курсив"/>
    <w:basedOn w:val="affd"/>
    <w:rsid w:val="00E10939"/>
    <w:rPr>
      <w:rFonts w:ascii="Arial Unicode MS" w:eastAsia="Arial Unicode MS" w:hAnsi="Arial Unicode MS" w:cs="Arial Unicode MS"/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3pt">
    <w:name w:val="Основной текст (5) + 13 pt;Курсив"/>
    <w:basedOn w:val="a1"/>
    <w:rsid w:val="00E109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">
    <w:name w:val="Основной текст (6) + 20 pt;Не полужирный"/>
    <w:basedOn w:val="6"/>
    <w:rsid w:val="00E10939"/>
    <w:rPr>
      <w:b/>
      <w:bCs/>
      <w:i w:val="0"/>
      <w:iCs w:val="0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E10939"/>
    <w:rPr>
      <w:b/>
      <w:bCs/>
      <w:i w:val="0"/>
      <w:iCs w:val="0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ffd"/>
    <w:rsid w:val="00E10939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title">
    <w:name w:val="title"/>
    <w:basedOn w:val="a0"/>
    <w:rsid w:val="00E10939"/>
    <w:pPr>
      <w:spacing w:before="15" w:after="30" w:line="240" w:lineRule="auto"/>
      <w:ind w:left="15" w:right="15"/>
      <w:jc w:val="center"/>
    </w:pPr>
    <w:rPr>
      <w:rFonts w:ascii="Georgia" w:eastAsia="Times New Roman" w:hAnsi="Georgia" w:cs="Times New Roman"/>
      <w:b/>
      <w:bCs/>
      <w:color w:val="336699"/>
      <w:sz w:val="24"/>
      <w:szCs w:val="24"/>
      <w:lang w:eastAsia="ru-RU"/>
    </w:rPr>
  </w:style>
  <w:style w:type="character" w:customStyle="1" w:styleId="text1">
    <w:name w:val="text1"/>
    <w:basedOn w:val="a1"/>
    <w:rsid w:val="00E10939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  <w:style w:type="paragraph" w:customStyle="1" w:styleId="text">
    <w:name w:val="text"/>
    <w:basedOn w:val="a0"/>
    <w:rsid w:val="00E10939"/>
    <w:pPr>
      <w:spacing w:before="30" w:after="30" w:line="240" w:lineRule="auto"/>
      <w:ind w:left="30" w:right="30" w:firstLine="150"/>
      <w:jc w:val="both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character" w:customStyle="1" w:styleId="sdivide1">
    <w:name w:val="sdivide1"/>
    <w:basedOn w:val="a1"/>
    <w:rsid w:val="00E10939"/>
    <w:rPr>
      <w:color w:val="ADB8C3"/>
      <w:sz w:val="15"/>
      <w:szCs w:val="15"/>
    </w:rPr>
  </w:style>
  <w:style w:type="character" w:customStyle="1" w:styleId="apple-converted-space">
    <w:name w:val="apple-converted-space"/>
    <w:basedOn w:val="a1"/>
    <w:rsid w:val="00E10939"/>
  </w:style>
  <w:style w:type="character" w:customStyle="1" w:styleId="post-b">
    <w:name w:val="post-b"/>
    <w:basedOn w:val="a1"/>
    <w:rsid w:val="00E10939"/>
  </w:style>
  <w:style w:type="paragraph" w:customStyle="1" w:styleId="c15">
    <w:name w:val="c15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c65">
    <w:name w:val="c1 c43 c65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E10939"/>
  </w:style>
  <w:style w:type="paragraph" w:customStyle="1" w:styleId="c17">
    <w:name w:val="c17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">
    <w:name w:val="c1 c43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1"/>
    <w:rsid w:val="00E10939"/>
  </w:style>
  <w:style w:type="character" w:customStyle="1" w:styleId="c3">
    <w:name w:val="c3"/>
    <w:basedOn w:val="a1"/>
    <w:rsid w:val="00E10939"/>
  </w:style>
  <w:style w:type="paragraph" w:customStyle="1" w:styleId="c1c43c63">
    <w:name w:val="c1 c43 c63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43">
    <w:name w:val="c55 c43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1"/>
    <w:rsid w:val="00E10939"/>
  </w:style>
  <w:style w:type="character" w:customStyle="1" w:styleId="esummarycolumn">
    <w:name w:val="esummarycolumn"/>
    <w:basedOn w:val="a1"/>
    <w:rsid w:val="00E10939"/>
  </w:style>
  <w:style w:type="character" w:customStyle="1" w:styleId="point">
    <w:name w:val="point"/>
    <w:basedOn w:val="a1"/>
    <w:rsid w:val="00E10939"/>
  </w:style>
  <w:style w:type="character" w:customStyle="1" w:styleId="laquo">
    <w:name w:val="laquo"/>
    <w:basedOn w:val="a1"/>
    <w:rsid w:val="00E10939"/>
  </w:style>
  <w:style w:type="character" w:customStyle="1" w:styleId="raquo">
    <w:name w:val="raquo"/>
    <w:basedOn w:val="a1"/>
    <w:rsid w:val="00E10939"/>
  </w:style>
  <w:style w:type="character" w:customStyle="1" w:styleId="teller-space">
    <w:name w:val="teller-space"/>
    <w:basedOn w:val="a1"/>
    <w:rsid w:val="00E10939"/>
  </w:style>
  <w:style w:type="character" w:customStyle="1" w:styleId="teller">
    <w:name w:val="teller"/>
    <w:basedOn w:val="a1"/>
    <w:rsid w:val="00E10939"/>
  </w:style>
  <w:style w:type="paragraph" w:customStyle="1" w:styleId="bodytext">
    <w:name w:val="bodytext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1"/>
    <w:rsid w:val="00E10939"/>
  </w:style>
  <w:style w:type="character" w:customStyle="1" w:styleId="submenu-table">
    <w:name w:val="submenu-table"/>
    <w:basedOn w:val="a1"/>
    <w:rsid w:val="00E10939"/>
  </w:style>
  <w:style w:type="character" w:customStyle="1" w:styleId="butback">
    <w:name w:val="butback"/>
    <w:basedOn w:val="a1"/>
    <w:rsid w:val="00E10939"/>
  </w:style>
  <w:style w:type="character" w:customStyle="1" w:styleId="ref-info">
    <w:name w:val="ref-info"/>
    <w:basedOn w:val="a1"/>
    <w:rsid w:val="00E10939"/>
  </w:style>
  <w:style w:type="paragraph" w:customStyle="1" w:styleId="afff">
    <w:name w:val="a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2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">
    <w:name w:val="22"/>
    <w:basedOn w:val="a0"/>
    <w:rsid w:val="00E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no-fv-vq">
    <w:name w:val="kno-fv-vq"/>
    <w:basedOn w:val="a1"/>
    <w:rsid w:val="00E1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9257</Words>
  <Characters>52770</Characters>
  <Application>Microsoft Office Word</Application>
  <DocSecurity>0</DocSecurity>
  <Lines>439</Lines>
  <Paragraphs>123</Paragraphs>
  <ScaleCrop>false</ScaleCrop>
  <Company/>
  <LinksUpToDate>false</LinksUpToDate>
  <CharactersWithSpaces>61904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2020-10-16T14:18:00Z</dcterms:created>
  <dcterms:modified xsi:type="dcterms:W3CDTF">2020-10-21T07:50:00Z</dcterms:modified>
</cp:coreProperties>
</file>